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093B6" w14:textId="17EA1DDE" w:rsidR="006E5D65" w:rsidRPr="00387F7E" w:rsidRDefault="00997F14" w:rsidP="55E541C7">
      <w:pPr>
        <w:spacing w:line="240" w:lineRule="auto"/>
        <w:jc w:val="right"/>
        <w:rPr>
          <w:rFonts w:ascii="Corbel" w:hAnsi="Corbel"/>
          <w:i/>
          <w:iCs/>
          <w:sz w:val="24"/>
          <w:szCs w:val="24"/>
        </w:rPr>
      </w:pPr>
      <w:r w:rsidRPr="55E541C7">
        <w:rPr>
          <w:rFonts w:ascii="Corbel" w:hAnsi="Corbel"/>
          <w:b/>
          <w:bCs/>
          <w:sz w:val="24"/>
          <w:szCs w:val="24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 w:rsidR="128B093F" w:rsidRPr="00387F7E">
        <w:rPr>
          <w:rFonts w:ascii="Corbel" w:hAnsi="Corbel"/>
          <w:i/>
          <w:iCs/>
          <w:color w:val="000000"/>
          <w:sz w:val="24"/>
          <w:szCs w:val="24"/>
        </w:rPr>
        <w:t>Załącznik nr 1.5 do Zarządzenia Rektora UR nr 61/2025</w:t>
      </w:r>
      <w:r w:rsidR="128B093F" w:rsidRPr="00387F7E">
        <w:rPr>
          <w:rFonts w:asciiTheme="majorHAnsi" w:eastAsiaTheme="majorEastAsia" w:hAnsiTheme="majorHAnsi" w:cstheme="majorBidi"/>
          <w:i/>
          <w:iCs/>
          <w:sz w:val="24"/>
          <w:szCs w:val="24"/>
        </w:rPr>
        <w:t xml:space="preserve">  </w:t>
      </w:r>
    </w:p>
    <w:p w14:paraId="0B1F9665" w14:textId="77777777" w:rsidR="0085747A" w:rsidRPr="00C95237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C95237">
        <w:rPr>
          <w:rFonts w:ascii="Corbel" w:hAnsi="Corbel"/>
          <w:b/>
          <w:smallCaps/>
          <w:sz w:val="24"/>
          <w:szCs w:val="24"/>
        </w:rPr>
        <w:t>SYLABUS</w:t>
      </w:r>
    </w:p>
    <w:p w14:paraId="55D95C09" w14:textId="5C376996" w:rsidR="00110240" w:rsidRPr="00C95237" w:rsidRDefault="0071620A" w:rsidP="00110240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C95237">
        <w:rPr>
          <w:rFonts w:ascii="Corbel" w:hAnsi="Corbel"/>
          <w:b/>
          <w:smallCaps/>
          <w:sz w:val="24"/>
          <w:szCs w:val="24"/>
        </w:rPr>
        <w:t>dotyczy cyklu kształcenia</w:t>
      </w:r>
      <w:r w:rsidR="005C6A31" w:rsidRPr="00C95237">
        <w:rPr>
          <w:rFonts w:ascii="Corbel" w:hAnsi="Corbel"/>
          <w:b/>
          <w:smallCaps/>
          <w:sz w:val="24"/>
          <w:szCs w:val="24"/>
        </w:rPr>
        <w:t xml:space="preserve"> </w:t>
      </w:r>
      <w:r w:rsidR="007E0BEE" w:rsidRPr="00C95237">
        <w:rPr>
          <w:rFonts w:ascii="Corbel" w:hAnsi="Corbel"/>
          <w:i/>
          <w:smallCaps/>
          <w:sz w:val="24"/>
          <w:szCs w:val="24"/>
        </w:rPr>
        <w:t>202</w:t>
      </w:r>
      <w:r w:rsidR="00C95237" w:rsidRPr="00C95237">
        <w:rPr>
          <w:rFonts w:ascii="Corbel" w:hAnsi="Corbel"/>
          <w:i/>
          <w:smallCaps/>
          <w:sz w:val="24"/>
          <w:szCs w:val="24"/>
        </w:rPr>
        <w:t>5</w:t>
      </w:r>
      <w:r w:rsidR="00387F7E">
        <w:rPr>
          <w:rFonts w:ascii="Corbel" w:hAnsi="Corbel"/>
          <w:i/>
          <w:smallCaps/>
          <w:sz w:val="24"/>
          <w:szCs w:val="24"/>
        </w:rPr>
        <w:t>-</w:t>
      </w:r>
      <w:r w:rsidR="00C95237" w:rsidRPr="00C95237">
        <w:rPr>
          <w:rFonts w:ascii="Corbel" w:hAnsi="Corbel"/>
          <w:i/>
          <w:smallCaps/>
          <w:sz w:val="24"/>
          <w:szCs w:val="24"/>
        </w:rPr>
        <w:t>2030</w:t>
      </w:r>
    </w:p>
    <w:p w14:paraId="0EAC99B8" w14:textId="77777777" w:rsidR="007E0BEE" w:rsidRPr="00C95237" w:rsidRDefault="007E0BEE" w:rsidP="0011024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0E91D029" w14:textId="77777777" w:rsidR="0085747A" w:rsidRPr="00C95237" w:rsidRDefault="00EA4832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C95237">
        <w:rPr>
          <w:rFonts w:ascii="Corbel" w:hAnsi="Corbel"/>
          <w:i/>
          <w:sz w:val="24"/>
          <w:szCs w:val="24"/>
        </w:rPr>
        <w:t xml:space="preserve">                                                                         </w:t>
      </w:r>
      <w:r w:rsidR="0085747A" w:rsidRPr="00C95237">
        <w:rPr>
          <w:rFonts w:ascii="Corbel" w:hAnsi="Corbel"/>
          <w:i/>
          <w:sz w:val="24"/>
          <w:szCs w:val="24"/>
        </w:rPr>
        <w:t>(skrajne daty</w:t>
      </w:r>
      <w:r w:rsidR="0085747A" w:rsidRPr="00C95237">
        <w:rPr>
          <w:rFonts w:ascii="Corbel" w:hAnsi="Corbel"/>
          <w:sz w:val="24"/>
          <w:szCs w:val="24"/>
        </w:rPr>
        <w:t>)</w:t>
      </w:r>
    </w:p>
    <w:p w14:paraId="0AEB5DBC" w14:textId="64D8ABAC" w:rsidR="00445970" w:rsidRPr="00C95237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C95237">
        <w:rPr>
          <w:rFonts w:ascii="Corbel" w:hAnsi="Corbel"/>
          <w:sz w:val="24"/>
          <w:szCs w:val="24"/>
        </w:rPr>
        <w:tab/>
      </w:r>
      <w:r w:rsidRPr="00C95237">
        <w:rPr>
          <w:rFonts w:ascii="Corbel" w:hAnsi="Corbel"/>
          <w:sz w:val="24"/>
          <w:szCs w:val="24"/>
        </w:rPr>
        <w:tab/>
      </w:r>
      <w:r w:rsidRPr="00C95237">
        <w:rPr>
          <w:rFonts w:ascii="Corbel" w:hAnsi="Corbel"/>
          <w:sz w:val="24"/>
          <w:szCs w:val="24"/>
        </w:rPr>
        <w:tab/>
      </w:r>
      <w:r w:rsidRPr="00C95237">
        <w:rPr>
          <w:rFonts w:ascii="Corbel" w:hAnsi="Corbel"/>
          <w:sz w:val="24"/>
          <w:szCs w:val="24"/>
        </w:rPr>
        <w:tab/>
        <w:t xml:space="preserve">Rok akademicki   </w:t>
      </w:r>
      <w:r w:rsidR="00AF41B6" w:rsidRPr="00C95237">
        <w:rPr>
          <w:rFonts w:ascii="Corbel" w:hAnsi="Corbel"/>
          <w:sz w:val="24"/>
          <w:szCs w:val="24"/>
        </w:rPr>
        <w:t>202</w:t>
      </w:r>
      <w:r w:rsidR="00C95237" w:rsidRPr="00C95237">
        <w:rPr>
          <w:rFonts w:ascii="Corbel" w:hAnsi="Corbel"/>
          <w:sz w:val="24"/>
          <w:szCs w:val="24"/>
        </w:rPr>
        <w:t>6/2027</w:t>
      </w:r>
    </w:p>
    <w:p w14:paraId="0277A88D" w14:textId="77777777" w:rsidR="0085747A" w:rsidRPr="00C95237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389E5FD" w14:textId="77777777" w:rsidR="0085747A" w:rsidRPr="00C95237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C95237">
        <w:rPr>
          <w:rFonts w:ascii="Corbel" w:hAnsi="Corbel"/>
          <w:szCs w:val="24"/>
        </w:rPr>
        <w:t xml:space="preserve">1. </w:t>
      </w:r>
      <w:r w:rsidR="0085747A" w:rsidRPr="00C95237">
        <w:rPr>
          <w:rFonts w:ascii="Corbel" w:hAnsi="Corbel"/>
          <w:szCs w:val="24"/>
        </w:rPr>
        <w:t xml:space="preserve">Podstawowe </w:t>
      </w:r>
      <w:r w:rsidR="00445970" w:rsidRPr="00C95237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C95237" w14:paraId="443CB489" w14:textId="77777777" w:rsidTr="005C6A31">
        <w:tc>
          <w:tcPr>
            <w:tcW w:w="2694" w:type="dxa"/>
            <w:vAlign w:val="center"/>
          </w:tcPr>
          <w:p w14:paraId="1C4900AB" w14:textId="77777777" w:rsidR="0085747A" w:rsidRPr="00C9523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5237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7AB5DDD" w14:textId="77777777" w:rsidR="0085747A" w:rsidRPr="00C95237" w:rsidRDefault="002A367C" w:rsidP="00AD449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5237">
              <w:rPr>
                <w:rFonts w:ascii="Corbel" w:hAnsi="Corbel"/>
                <w:b w:val="0"/>
                <w:sz w:val="24"/>
                <w:szCs w:val="24"/>
              </w:rPr>
              <w:t>Edukacja społeczno-przyrodnicza</w:t>
            </w:r>
          </w:p>
        </w:tc>
      </w:tr>
      <w:tr w:rsidR="0085747A" w:rsidRPr="00C95237" w14:paraId="25895F2A" w14:textId="77777777" w:rsidTr="005C6A31">
        <w:tc>
          <w:tcPr>
            <w:tcW w:w="2694" w:type="dxa"/>
            <w:vAlign w:val="center"/>
          </w:tcPr>
          <w:p w14:paraId="67E6D005" w14:textId="77777777" w:rsidR="0085747A" w:rsidRPr="00C9523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5237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C95237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CC7515F" w14:textId="77777777" w:rsidR="0085747A" w:rsidRPr="00C95237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C95237" w14:paraId="42ADCA6C" w14:textId="77777777" w:rsidTr="005C6A31">
        <w:tc>
          <w:tcPr>
            <w:tcW w:w="2694" w:type="dxa"/>
            <w:vAlign w:val="center"/>
          </w:tcPr>
          <w:p w14:paraId="221483D5" w14:textId="77777777" w:rsidR="0085747A" w:rsidRPr="00C95237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95237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C95237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812575A" w14:textId="61B28292" w:rsidR="0085747A" w:rsidRPr="00C95237" w:rsidRDefault="00C952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C95237" w14:paraId="4E95716E" w14:textId="77777777" w:rsidTr="005C6A31">
        <w:tc>
          <w:tcPr>
            <w:tcW w:w="2694" w:type="dxa"/>
            <w:vAlign w:val="center"/>
          </w:tcPr>
          <w:p w14:paraId="203B69F4" w14:textId="77777777" w:rsidR="0085747A" w:rsidRPr="00C9523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5237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25C6B84" w14:textId="77777777" w:rsidR="0085747A" w:rsidRPr="00C95237" w:rsidRDefault="009852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5237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5C6A31" w:rsidRPr="00C95237" w14:paraId="32EC1E00" w14:textId="77777777" w:rsidTr="005C6A31">
        <w:tc>
          <w:tcPr>
            <w:tcW w:w="2694" w:type="dxa"/>
            <w:vAlign w:val="center"/>
          </w:tcPr>
          <w:p w14:paraId="562D77EE" w14:textId="77777777" w:rsidR="005C6A31" w:rsidRPr="00C95237" w:rsidRDefault="005C6A31" w:rsidP="005C6A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5237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95EBFAD" w14:textId="77777777" w:rsidR="005C6A31" w:rsidRPr="00C95237" w:rsidRDefault="002A367C" w:rsidP="005C6A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5237"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5C6A31" w:rsidRPr="00C95237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5C6A31" w:rsidRPr="00C95237" w14:paraId="6EEAAC67" w14:textId="77777777" w:rsidTr="005C6A31">
        <w:tc>
          <w:tcPr>
            <w:tcW w:w="2694" w:type="dxa"/>
            <w:vAlign w:val="center"/>
          </w:tcPr>
          <w:p w14:paraId="2747AAC9" w14:textId="77777777" w:rsidR="005C6A31" w:rsidRPr="00C95237" w:rsidRDefault="005C6A31" w:rsidP="005C6A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5237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36FB11F" w14:textId="77777777" w:rsidR="005C6A31" w:rsidRPr="00C95237" w:rsidRDefault="005C6A31" w:rsidP="005C6A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5237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5C6A31" w:rsidRPr="00C95237" w14:paraId="6E8FE235" w14:textId="77777777" w:rsidTr="005C6A31">
        <w:tc>
          <w:tcPr>
            <w:tcW w:w="2694" w:type="dxa"/>
            <w:vAlign w:val="center"/>
          </w:tcPr>
          <w:p w14:paraId="3BE4E9D3" w14:textId="77777777" w:rsidR="005C6A31" w:rsidRPr="00C95237" w:rsidRDefault="005C6A31" w:rsidP="005C6A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5237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7EB079C" w14:textId="77777777" w:rsidR="005C6A31" w:rsidRPr="00C95237" w:rsidRDefault="002A367C" w:rsidP="005C6A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5237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C6A31" w:rsidRPr="00C95237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5C6A31" w:rsidRPr="00C95237" w14:paraId="2F724CB1" w14:textId="77777777" w:rsidTr="005C6A31">
        <w:tc>
          <w:tcPr>
            <w:tcW w:w="2694" w:type="dxa"/>
            <w:vAlign w:val="center"/>
          </w:tcPr>
          <w:p w14:paraId="20E5F2BB" w14:textId="77777777" w:rsidR="005C6A31" w:rsidRPr="00C95237" w:rsidRDefault="005C6A31" w:rsidP="005C6A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5237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09DC3EE" w14:textId="77777777" w:rsidR="005C6A31" w:rsidRPr="00C95237" w:rsidRDefault="002A367C" w:rsidP="005C6A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5237"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8405A8" w:rsidRPr="00C95237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5C6A31" w:rsidRPr="00C95237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C95237" w14:paraId="74131490" w14:textId="77777777" w:rsidTr="005C6A31">
        <w:tc>
          <w:tcPr>
            <w:tcW w:w="2694" w:type="dxa"/>
            <w:vAlign w:val="center"/>
          </w:tcPr>
          <w:p w14:paraId="4EF4E3DD" w14:textId="77777777" w:rsidR="0085747A" w:rsidRPr="00C9523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5237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C95237">
              <w:rPr>
                <w:rFonts w:ascii="Corbel" w:hAnsi="Corbel"/>
                <w:sz w:val="24"/>
                <w:szCs w:val="24"/>
              </w:rPr>
              <w:t>/y</w:t>
            </w:r>
            <w:r w:rsidRPr="00C95237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3D66CA7" w14:textId="77777777" w:rsidR="0085747A" w:rsidRPr="00C95237" w:rsidRDefault="002A367C" w:rsidP="002A367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5237">
              <w:rPr>
                <w:rFonts w:ascii="Corbel" w:hAnsi="Corbel"/>
                <w:b w:val="0"/>
                <w:sz w:val="24"/>
                <w:szCs w:val="24"/>
              </w:rPr>
              <w:t>Rok II, sem. 4</w:t>
            </w:r>
            <w:r w:rsidR="00135572" w:rsidRPr="00C9523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C95237" w14:paraId="425F24A5" w14:textId="77777777" w:rsidTr="005C6A31">
        <w:tc>
          <w:tcPr>
            <w:tcW w:w="2694" w:type="dxa"/>
            <w:vAlign w:val="center"/>
          </w:tcPr>
          <w:p w14:paraId="1B08C69C" w14:textId="77777777" w:rsidR="0085747A" w:rsidRPr="00C9523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5237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AB81089" w14:textId="1FDB211D" w:rsidR="008225E6" w:rsidRPr="008225E6" w:rsidRDefault="003C0072" w:rsidP="00AB4973">
            <w:pPr>
              <w:pStyle w:val="Odpowiedzi"/>
              <w:spacing w:before="100" w:beforeAutospacing="1" w:after="100" w:afterAutospacing="1"/>
              <w:rPr>
                <w:rFonts w:ascii="Corbel" w:hAnsi="Corbel" w:cs="Calibri"/>
                <w:b w:val="0"/>
                <w:bCs/>
                <w:sz w:val="24"/>
                <w:szCs w:val="24"/>
              </w:rPr>
            </w:pPr>
            <w:r w:rsidRPr="00C95237">
              <w:rPr>
                <w:rFonts w:ascii="Corbel" w:hAnsi="Corbel" w:cs="Calibri"/>
                <w:b w:val="0"/>
                <w:bCs/>
                <w:sz w:val="24"/>
                <w:szCs w:val="24"/>
              </w:rPr>
              <w:t xml:space="preserve">B. </w:t>
            </w:r>
            <w:r w:rsidR="008225E6" w:rsidRPr="0083664B">
              <w:rPr>
                <w:rFonts w:ascii="Corbel" w:hAnsi="Corbel"/>
                <w:b w:val="0"/>
                <w:sz w:val="24"/>
                <w:szCs w:val="24"/>
              </w:rPr>
              <w:t>Przygotowanie merytoryczne nauczycieli przedszkoli i klas I-III szkoły podstawowej, jako przygotowanie do integracji treści nauczania</w:t>
            </w:r>
          </w:p>
        </w:tc>
      </w:tr>
      <w:tr w:rsidR="00923D7D" w:rsidRPr="00C95237" w14:paraId="79CCE091" w14:textId="77777777" w:rsidTr="005C6A31">
        <w:tc>
          <w:tcPr>
            <w:tcW w:w="2694" w:type="dxa"/>
            <w:vAlign w:val="center"/>
          </w:tcPr>
          <w:p w14:paraId="570DB5B7" w14:textId="77777777" w:rsidR="00923D7D" w:rsidRPr="00C95237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5237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4011D46" w14:textId="77777777" w:rsidR="00923D7D" w:rsidRPr="00C95237" w:rsidRDefault="005C6A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5237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35572" w:rsidRPr="00C95237">
              <w:rPr>
                <w:rFonts w:ascii="Corbel" w:hAnsi="Corbel"/>
                <w:b w:val="0"/>
                <w:sz w:val="24"/>
                <w:szCs w:val="24"/>
              </w:rPr>
              <w:t xml:space="preserve">olski </w:t>
            </w:r>
          </w:p>
        </w:tc>
      </w:tr>
      <w:tr w:rsidR="0085747A" w:rsidRPr="00C95237" w14:paraId="68798580" w14:textId="77777777" w:rsidTr="005C6A31">
        <w:tc>
          <w:tcPr>
            <w:tcW w:w="2694" w:type="dxa"/>
            <w:vAlign w:val="center"/>
          </w:tcPr>
          <w:p w14:paraId="43D00839" w14:textId="77777777" w:rsidR="0085747A" w:rsidRPr="00C9523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5237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ED83BC4" w14:textId="77777777" w:rsidR="0085747A" w:rsidRPr="00C95237" w:rsidRDefault="00496A6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5237">
              <w:rPr>
                <w:rFonts w:ascii="Corbel" w:hAnsi="Corbel"/>
                <w:b w:val="0"/>
                <w:sz w:val="24"/>
                <w:szCs w:val="24"/>
              </w:rPr>
              <w:t>dr Sławomira Pusz</w:t>
            </w:r>
          </w:p>
        </w:tc>
      </w:tr>
      <w:tr w:rsidR="0085747A" w:rsidRPr="00C95237" w14:paraId="007AAE58" w14:textId="77777777" w:rsidTr="005C6A31">
        <w:tc>
          <w:tcPr>
            <w:tcW w:w="2694" w:type="dxa"/>
            <w:vAlign w:val="center"/>
          </w:tcPr>
          <w:p w14:paraId="19035B4A" w14:textId="77777777" w:rsidR="0085747A" w:rsidRPr="00C9523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5237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0D1ECEB" w14:textId="77777777" w:rsidR="0085747A" w:rsidRPr="00C95237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7D7F1791" w14:textId="77777777" w:rsidR="00923D7D" w:rsidRPr="00C95237" w:rsidRDefault="0085747A" w:rsidP="002A367C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C95237">
        <w:rPr>
          <w:rFonts w:ascii="Corbel" w:hAnsi="Corbel"/>
          <w:sz w:val="24"/>
          <w:szCs w:val="24"/>
        </w:rPr>
        <w:t xml:space="preserve">* </w:t>
      </w:r>
      <w:r w:rsidRPr="00C95237">
        <w:rPr>
          <w:rFonts w:ascii="Corbel" w:hAnsi="Corbel"/>
          <w:i/>
          <w:sz w:val="24"/>
          <w:szCs w:val="24"/>
        </w:rPr>
        <w:t>-</w:t>
      </w:r>
      <w:r w:rsidR="00B90885" w:rsidRPr="00C95237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C95237">
        <w:rPr>
          <w:rFonts w:ascii="Corbel" w:hAnsi="Corbel"/>
          <w:b w:val="0"/>
          <w:sz w:val="24"/>
          <w:szCs w:val="24"/>
        </w:rPr>
        <w:t>e,</w:t>
      </w:r>
      <w:r w:rsidRPr="00C95237">
        <w:rPr>
          <w:rFonts w:ascii="Corbel" w:hAnsi="Corbel"/>
          <w:i/>
          <w:sz w:val="24"/>
          <w:szCs w:val="24"/>
        </w:rPr>
        <w:t xml:space="preserve"> </w:t>
      </w:r>
      <w:r w:rsidRPr="00C95237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C95237">
        <w:rPr>
          <w:rFonts w:ascii="Corbel" w:hAnsi="Corbel"/>
          <w:b w:val="0"/>
          <w:i/>
          <w:sz w:val="24"/>
          <w:szCs w:val="24"/>
        </w:rPr>
        <w:t>w Jednostce</w:t>
      </w:r>
    </w:p>
    <w:p w14:paraId="0FB81F53" w14:textId="77777777" w:rsidR="0085747A" w:rsidRPr="00C95237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C95237">
        <w:rPr>
          <w:rFonts w:ascii="Corbel" w:hAnsi="Corbel"/>
          <w:sz w:val="24"/>
          <w:szCs w:val="24"/>
        </w:rPr>
        <w:t>1.</w:t>
      </w:r>
      <w:r w:rsidR="00E22FBC" w:rsidRPr="00C95237">
        <w:rPr>
          <w:rFonts w:ascii="Corbel" w:hAnsi="Corbel"/>
          <w:sz w:val="24"/>
          <w:szCs w:val="24"/>
        </w:rPr>
        <w:t>1</w:t>
      </w:r>
      <w:r w:rsidRPr="00C95237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59665BB" w14:textId="77777777" w:rsidR="00923D7D" w:rsidRPr="00C95237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C95237" w14:paraId="2B08159D" w14:textId="77777777" w:rsidTr="0013557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81B7" w14:textId="77777777" w:rsidR="00015B8F" w:rsidRPr="00C9523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5237">
              <w:rPr>
                <w:rFonts w:ascii="Corbel" w:hAnsi="Corbel"/>
                <w:szCs w:val="24"/>
              </w:rPr>
              <w:t>Semestr</w:t>
            </w:r>
          </w:p>
          <w:p w14:paraId="6E820798" w14:textId="77777777" w:rsidR="00015B8F" w:rsidRPr="00C95237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5237">
              <w:rPr>
                <w:rFonts w:ascii="Corbel" w:hAnsi="Corbel"/>
                <w:szCs w:val="24"/>
              </w:rPr>
              <w:t>(</w:t>
            </w:r>
            <w:r w:rsidR="00363F78" w:rsidRPr="00C95237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A4251" w14:textId="77777777" w:rsidR="00015B8F" w:rsidRPr="00C9523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5237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EC6B6" w14:textId="77777777" w:rsidR="00015B8F" w:rsidRPr="00C9523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523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A112D" w14:textId="77777777" w:rsidR="00015B8F" w:rsidRPr="00C9523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5237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1DC1D" w14:textId="77777777" w:rsidR="00015B8F" w:rsidRPr="00C9523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5237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62C88" w14:textId="77777777" w:rsidR="00015B8F" w:rsidRPr="00C9523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5237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7621C" w14:textId="77777777" w:rsidR="00015B8F" w:rsidRPr="00C9523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523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B73A8" w14:textId="77777777" w:rsidR="00015B8F" w:rsidRPr="00C9523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5237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E9AC" w14:textId="77777777" w:rsidR="00015B8F" w:rsidRPr="00C9523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5237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1312B" w14:textId="77777777" w:rsidR="00015B8F" w:rsidRPr="00C9523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95237">
              <w:rPr>
                <w:rFonts w:ascii="Corbel" w:hAnsi="Corbel"/>
                <w:b/>
                <w:szCs w:val="24"/>
              </w:rPr>
              <w:t>Liczba pkt</w:t>
            </w:r>
            <w:r w:rsidR="00B90885" w:rsidRPr="00C95237">
              <w:rPr>
                <w:rFonts w:ascii="Corbel" w:hAnsi="Corbel"/>
                <w:b/>
                <w:szCs w:val="24"/>
              </w:rPr>
              <w:t>.</w:t>
            </w:r>
            <w:r w:rsidRPr="00C95237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C95237" w14:paraId="28C1625A" w14:textId="77777777" w:rsidTr="0013557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FD73" w14:textId="77777777" w:rsidR="00015B8F" w:rsidRPr="00C95237" w:rsidRDefault="002A36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95237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27AD" w14:textId="77777777" w:rsidR="00015B8F" w:rsidRPr="00C95237" w:rsidRDefault="008405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95237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FE47" w14:textId="77777777" w:rsidR="00015B8F" w:rsidRPr="00C95237" w:rsidRDefault="008405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95237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AA8E2" w14:textId="77777777" w:rsidR="00015B8F" w:rsidRPr="00C9523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DBDB1" w14:textId="77777777" w:rsidR="00015B8F" w:rsidRPr="00C9523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3161A" w14:textId="77777777" w:rsidR="00015B8F" w:rsidRPr="00C9523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C560" w14:textId="77777777" w:rsidR="00015B8F" w:rsidRPr="00C9523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DD4D" w14:textId="77777777" w:rsidR="00015B8F" w:rsidRPr="00C9523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19C40" w14:textId="77777777" w:rsidR="00015B8F" w:rsidRPr="00C9523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35D0" w14:textId="77777777" w:rsidR="00015B8F" w:rsidRPr="00C95237" w:rsidRDefault="0081737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95237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DE6DEDB" w14:textId="77777777" w:rsidR="00923D7D" w:rsidRPr="00C95237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D0027F6" w14:textId="77777777" w:rsidR="0085747A" w:rsidRPr="00C95237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95237">
        <w:rPr>
          <w:rFonts w:ascii="Corbel" w:hAnsi="Corbel"/>
          <w:smallCaps w:val="0"/>
          <w:szCs w:val="24"/>
        </w:rPr>
        <w:t>1.</w:t>
      </w:r>
      <w:r w:rsidR="00E22FBC" w:rsidRPr="00C95237">
        <w:rPr>
          <w:rFonts w:ascii="Corbel" w:hAnsi="Corbel"/>
          <w:smallCaps w:val="0"/>
          <w:szCs w:val="24"/>
        </w:rPr>
        <w:t>2</w:t>
      </w:r>
      <w:r w:rsidR="00F83B28" w:rsidRPr="00C95237">
        <w:rPr>
          <w:rFonts w:ascii="Corbel" w:hAnsi="Corbel"/>
          <w:smallCaps w:val="0"/>
          <w:szCs w:val="24"/>
        </w:rPr>
        <w:t>.</w:t>
      </w:r>
      <w:r w:rsidR="00F83B28" w:rsidRPr="00C95237">
        <w:rPr>
          <w:rFonts w:ascii="Corbel" w:hAnsi="Corbel"/>
          <w:smallCaps w:val="0"/>
          <w:szCs w:val="24"/>
        </w:rPr>
        <w:tab/>
      </w:r>
      <w:r w:rsidRPr="00C95237">
        <w:rPr>
          <w:rFonts w:ascii="Corbel" w:hAnsi="Corbel"/>
          <w:smallCaps w:val="0"/>
          <w:szCs w:val="24"/>
        </w:rPr>
        <w:t xml:space="preserve">Sposób realizacji zajęć  </w:t>
      </w:r>
    </w:p>
    <w:p w14:paraId="4A09EF3E" w14:textId="77777777" w:rsidR="0085747A" w:rsidRPr="00387F7E" w:rsidRDefault="00C75F0B" w:rsidP="00C75F0B">
      <w:pPr>
        <w:pStyle w:val="Punktygwne"/>
        <w:spacing w:before="0" w:after="0"/>
        <w:ind w:firstLine="284"/>
        <w:rPr>
          <w:rFonts w:ascii="Corbel" w:hAnsi="Corbel"/>
          <w:bCs/>
          <w:smallCaps w:val="0"/>
          <w:szCs w:val="24"/>
          <w:u w:val="single"/>
        </w:rPr>
      </w:pPr>
      <w:r w:rsidRPr="00387F7E">
        <w:rPr>
          <w:rFonts w:ascii="Corbel" w:eastAsia="MS Gothic" w:hAnsi="Corbel" w:cs="MS Gothic"/>
          <w:bCs/>
          <w:szCs w:val="24"/>
          <w:u w:val="single"/>
        </w:rPr>
        <w:t>x</w:t>
      </w:r>
      <w:r w:rsidR="0085747A" w:rsidRPr="00387F7E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7A2C066B" w14:textId="02460E19" w:rsidR="0085747A" w:rsidRPr="00387F7E" w:rsidRDefault="069E819B" w:rsidP="0A876578">
      <w:pPr>
        <w:pStyle w:val="Punktygwne"/>
        <w:spacing w:before="0" w:after="0"/>
        <w:ind w:left="284"/>
        <w:rPr>
          <w:rFonts w:ascii="Corbel" w:hAnsi="Corbel"/>
          <w:bCs/>
          <w:smallCaps w:val="0"/>
          <w:u w:val="single"/>
        </w:rPr>
      </w:pPr>
      <w:r w:rsidRPr="00387F7E">
        <w:rPr>
          <w:rFonts w:ascii="Corbel" w:hAnsi="Corbel"/>
          <w:bCs/>
          <w:smallCaps w:val="0"/>
          <w:u w:val="single"/>
        </w:rPr>
        <w:t>x</w:t>
      </w:r>
      <w:r w:rsidR="0085747A" w:rsidRPr="00387F7E">
        <w:rPr>
          <w:rFonts w:ascii="Corbel" w:hAnsi="Corbel"/>
          <w:bCs/>
          <w:smallCaps w:val="0"/>
          <w:u w:val="single"/>
        </w:rPr>
        <w:t xml:space="preserve"> zajęcia realizowane z wykorzystaniem metod i technik kształcenia na odległość</w:t>
      </w:r>
    </w:p>
    <w:p w14:paraId="05FF4277" w14:textId="77777777" w:rsidR="0085747A" w:rsidRPr="00387F7E" w:rsidRDefault="0085747A" w:rsidP="009C54AE">
      <w:pPr>
        <w:pStyle w:val="Punktygwne"/>
        <w:spacing w:before="0" w:after="0"/>
        <w:rPr>
          <w:rFonts w:ascii="Corbel" w:hAnsi="Corbel"/>
          <w:bCs/>
          <w:smallCaps w:val="0"/>
          <w:szCs w:val="24"/>
          <w:u w:val="single"/>
        </w:rPr>
      </w:pPr>
    </w:p>
    <w:p w14:paraId="2CA591FE" w14:textId="77777777" w:rsidR="00E22FBC" w:rsidRPr="00C95237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C95237">
        <w:rPr>
          <w:rFonts w:ascii="Corbel" w:hAnsi="Corbel"/>
          <w:smallCaps w:val="0"/>
          <w:szCs w:val="24"/>
        </w:rPr>
        <w:t xml:space="preserve">1.3 </w:t>
      </w:r>
      <w:r w:rsidR="00F83B28" w:rsidRPr="00C95237">
        <w:rPr>
          <w:rFonts w:ascii="Corbel" w:hAnsi="Corbel"/>
          <w:smallCaps w:val="0"/>
          <w:szCs w:val="24"/>
        </w:rPr>
        <w:tab/>
      </w:r>
      <w:r w:rsidRPr="00C95237">
        <w:rPr>
          <w:rFonts w:ascii="Corbel" w:hAnsi="Corbel"/>
          <w:smallCaps w:val="0"/>
          <w:szCs w:val="24"/>
        </w:rPr>
        <w:t>For</w:t>
      </w:r>
      <w:r w:rsidR="00445970" w:rsidRPr="00C95237">
        <w:rPr>
          <w:rFonts w:ascii="Corbel" w:hAnsi="Corbel"/>
          <w:smallCaps w:val="0"/>
          <w:szCs w:val="24"/>
        </w:rPr>
        <w:t xml:space="preserve">ma zaliczenia przedmiotu </w:t>
      </w:r>
      <w:r w:rsidRPr="00C95237">
        <w:rPr>
          <w:rFonts w:ascii="Corbel" w:hAnsi="Corbel"/>
          <w:smallCaps w:val="0"/>
          <w:szCs w:val="24"/>
        </w:rPr>
        <w:t xml:space="preserve"> (z toku) </w:t>
      </w:r>
      <w:r w:rsidRPr="00C95237">
        <w:rPr>
          <w:rFonts w:ascii="Corbel" w:hAnsi="Corbel"/>
          <w:b w:val="0"/>
          <w:smallCaps w:val="0"/>
          <w:szCs w:val="24"/>
        </w:rPr>
        <w:t xml:space="preserve">(egzamin, </w:t>
      </w:r>
      <w:r w:rsidRPr="00C95237">
        <w:rPr>
          <w:rFonts w:ascii="Corbel" w:hAnsi="Corbel"/>
          <w:smallCaps w:val="0"/>
          <w:szCs w:val="24"/>
          <w:u w:val="single"/>
        </w:rPr>
        <w:t>zaliczenie z oceną</w:t>
      </w:r>
      <w:r w:rsidRPr="00C95237">
        <w:rPr>
          <w:rFonts w:ascii="Corbel" w:hAnsi="Corbel"/>
          <w:b w:val="0"/>
          <w:smallCaps w:val="0"/>
          <w:szCs w:val="24"/>
        </w:rPr>
        <w:t>, zaliczenie bez oceny)</w:t>
      </w:r>
    </w:p>
    <w:p w14:paraId="66DE910B" w14:textId="77777777" w:rsidR="00E960BB" w:rsidRPr="00C95237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36F2FB0" w14:textId="77777777" w:rsidR="00E960BB" w:rsidRPr="00C95237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95237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C95237" w14:paraId="1C5676BF" w14:textId="77777777" w:rsidTr="00745302">
        <w:tc>
          <w:tcPr>
            <w:tcW w:w="9670" w:type="dxa"/>
          </w:tcPr>
          <w:p w14:paraId="5B851A80" w14:textId="77777777" w:rsidR="0085747A" w:rsidRPr="00C95237" w:rsidRDefault="00C75F0B" w:rsidP="00ED61F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9523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Podstawowe wiadomości z botaniki, zoologii, ekologii, biogeografii, nauki o człowieku i higieny oraz geografii – ogólna wiedza ze szkoły średniej</w:t>
            </w:r>
          </w:p>
        </w:tc>
      </w:tr>
    </w:tbl>
    <w:p w14:paraId="3C16337C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B06076A" w14:textId="77777777" w:rsidR="00C95237" w:rsidRDefault="00C9523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DB7A34C" w14:textId="77777777" w:rsidR="00C95237" w:rsidRPr="00C95237" w:rsidRDefault="00C9523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AC1FB6E" w14:textId="77777777" w:rsidR="0085747A" w:rsidRPr="00C95237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95237">
        <w:rPr>
          <w:rFonts w:ascii="Corbel" w:hAnsi="Corbel"/>
          <w:szCs w:val="24"/>
        </w:rPr>
        <w:t>3.</w:t>
      </w:r>
      <w:r w:rsidR="0085747A" w:rsidRPr="00C95237">
        <w:rPr>
          <w:rFonts w:ascii="Corbel" w:hAnsi="Corbel"/>
          <w:szCs w:val="24"/>
        </w:rPr>
        <w:t xml:space="preserve"> </w:t>
      </w:r>
      <w:r w:rsidR="00A84C85" w:rsidRPr="00C95237">
        <w:rPr>
          <w:rFonts w:ascii="Corbel" w:hAnsi="Corbel"/>
          <w:szCs w:val="24"/>
        </w:rPr>
        <w:t>cele, efekty uczenia się</w:t>
      </w:r>
      <w:r w:rsidR="0085747A" w:rsidRPr="00C95237">
        <w:rPr>
          <w:rFonts w:ascii="Corbel" w:hAnsi="Corbel"/>
          <w:szCs w:val="24"/>
        </w:rPr>
        <w:t xml:space="preserve"> , treści Programowe i stosowane metody Dydaktyczne</w:t>
      </w:r>
    </w:p>
    <w:p w14:paraId="3ED78D91" w14:textId="77777777" w:rsidR="0085747A" w:rsidRPr="00C95237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E5ECF03" w14:textId="77777777" w:rsidR="0085747A" w:rsidRPr="00C95237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C95237">
        <w:rPr>
          <w:rFonts w:ascii="Corbel" w:hAnsi="Corbel"/>
          <w:sz w:val="24"/>
          <w:szCs w:val="24"/>
        </w:rPr>
        <w:t xml:space="preserve">3.1 </w:t>
      </w:r>
      <w:r w:rsidR="00C05F44" w:rsidRPr="00C95237">
        <w:rPr>
          <w:rFonts w:ascii="Corbel" w:hAnsi="Corbel"/>
          <w:sz w:val="24"/>
          <w:szCs w:val="24"/>
        </w:rPr>
        <w:t>Cele przedmiotu</w:t>
      </w:r>
    </w:p>
    <w:p w14:paraId="4638900A" w14:textId="77777777" w:rsidR="00F83B28" w:rsidRPr="00C95237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E95F74" w:rsidRPr="00C95237" w14:paraId="1407DAA1" w14:textId="77777777" w:rsidTr="00E95F74">
        <w:tc>
          <w:tcPr>
            <w:tcW w:w="844" w:type="dxa"/>
            <w:vAlign w:val="center"/>
          </w:tcPr>
          <w:p w14:paraId="02FAA37B" w14:textId="77777777" w:rsidR="00E95F74" w:rsidRPr="00C95237" w:rsidRDefault="00E95F74" w:rsidP="00E95F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9523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645E62F9" w14:textId="77777777" w:rsidR="00E95F74" w:rsidRPr="00C95237" w:rsidRDefault="00E95F74" w:rsidP="00E95F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95237">
              <w:rPr>
                <w:rFonts w:ascii="Corbel" w:hAnsi="Corbel"/>
                <w:b w:val="0"/>
                <w:sz w:val="24"/>
                <w:szCs w:val="24"/>
              </w:rPr>
              <w:t>Poszerzenie i pogłębienie wiedzy studentów o środowisku przyrodniczym, ukazanie związków i zależności występujących w środowisku.</w:t>
            </w:r>
          </w:p>
        </w:tc>
      </w:tr>
      <w:tr w:rsidR="00E95F74" w:rsidRPr="00C95237" w14:paraId="3B99C9F1" w14:textId="77777777" w:rsidTr="00E95F74">
        <w:tc>
          <w:tcPr>
            <w:tcW w:w="844" w:type="dxa"/>
            <w:vAlign w:val="center"/>
          </w:tcPr>
          <w:p w14:paraId="0C5B19C0" w14:textId="77777777" w:rsidR="00E95F74" w:rsidRPr="00C95237" w:rsidRDefault="00E95F74" w:rsidP="00E95F7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95237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1DF78443" w14:textId="77777777" w:rsidR="00E95F74" w:rsidRPr="00C95237" w:rsidRDefault="00E95F74" w:rsidP="00E95F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95237">
              <w:rPr>
                <w:rFonts w:ascii="Corbel" w:hAnsi="Corbel"/>
                <w:b w:val="0"/>
                <w:sz w:val="24"/>
                <w:szCs w:val="24"/>
              </w:rPr>
              <w:t>Integracja wiedzy z różnych dziedzin niezbędnej do rozumienia środowiska przyrodniczego i społecznego jako struktury złożonej z wielu wzajemnie powiązanych komponentów.</w:t>
            </w:r>
          </w:p>
        </w:tc>
      </w:tr>
      <w:tr w:rsidR="00E95F74" w:rsidRPr="00C95237" w14:paraId="1458DDFA" w14:textId="77777777" w:rsidTr="00E95F74">
        <w:tc>
          <w:tcPr>
            <w:tcW w:w="844" w:type="dxa"/>
            <w:vAlign w:val="center"/>
          </w:tcPr>
          <w:p w14:paraId="15E506F5" w14:textId="77777777" w:rsidR="00E95F74" w:rsidRPr="00C95237" w:rsidRDefault="00E95F74" w:rsidP="00E95F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95237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14:paraId="0E48A7C5" w14:textId="77777777" w:rsidR="00E95F74" w:rsidRPr="00C95237" w:rsidRDefault="00E95F74" w:rsidP="00E95F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95237">
              <w:rPr>
                <w:rFonts w:ascii="Corbel" w:hAnsi="Corbel"/>
                <w:b w:val="0"/>
                <w:sz w:val="24"/>
                <w:szCs w:val="24"/>
              </w:rPr>
              <w:t>Rozwijanie umiejętności wypowiadania się na tematy przyrodnicze i społeczne.</w:t>
            </w:r>
          </w:p>
        </w:tc>
      </w:tr>
      <w:tr w:rsidR="00E95F74" w:rsidRPr="00C95237" w14:paraId="1BFDE765" w14:textId="77777777" w:rsidTr="00E95F74">
        <w:tc>
          <w:tcPr>
            <w:tcW w:w="844" w:type="dxa"/>
            <w:vAlign w:val="center"/>
          </w:tcPr>
          <w:p w14:paraId="30487625" w14:textId="77777777" w:rsidR="00E95F74" w:rsidRPr="00C95237" w:rsidRDefault="00E95F74" w:rsidP="00E95F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95237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6" w:type="dxa"/>
            <w:vAlign w:val="center"/>
          </w:tcPr>
          <w:p w14:paraId="66E9375D" w14:textId="77777777" w:rsidR="00E95F74" w:rsidRPr="00C95237" w:rsidRDefault="00E95F74" w:rsidP="00E95F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95237">
              <w:rPr>
                <w:rFonts w:ascii="Corbel" w:hAnsi="Corbel"/>
                <w:b w:val="0"/>
                <w:sz w:val="24"/>
                <w:szCs w:val="24"/>
              </w:rPr>
              <w:t>Zachęcanie studentów do aktywnego uczestnictwa w działaniach proekologicznych.</w:t>
            </w:r>
          </w:p>
        </w:tc>
      </w:tr>
    </w:tbl>
    <w:p w14:paraId="76A2C3C9" w14:textId="77777777" w:rsidR="0085747A" w:rsidRPr="00C9523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D3DFBC4" w14:textId="77777777" w:rsidR="001D7B54" w:rsidRPr="00C95237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95237">
        <w:rPr>
          <w:rFonts w:ascii="Corbel" w:hAnsi="Corbel"/>
          <w:b/>
          <w:sz w:val="24"/>
          <w:szCs w:val="24"/>
        </w:rPr>
        <w:t xml:space="preserve">3.2 </w:t>
      </w:r>
      <w:r w:rsidR="001D7B54" w:rsidRPr="00C95237">
        <w:rPr>
          <w:rFonts w:ascii="Corbel" w:hAnsi="Corbel"/>
          <w:b/>
          <w:sz w:val="24"/>
          <w:szCs w:val="24"/>
        </w:rPr>
        <w:t xml:space="preserve">Efekty </w:t>
      </w:r>
      <w:r w:rsidR="00C05F44" w:rsidRPr="00C95237">
        <w:rPr>
          <w:rFonts w:ascii="Corbel" w:hAnsi="Corbel"/>
          <w:b/>
          <w:sz w:val="24"/>
          <w:szCs w:val="24"/>
        </w:rPr>
        <w:t xml:space="preserve">uczenia się </w:t>
      </w:r>
      <w:r w:rsidR="001D7B54" w:rsidRPr="00C95237">
        <w:rPr>
          <w:rFonts w:ascii="Corbel" w:hAnsi="Corbel"/>
          <w:b/>
          <w:sz w:val="24"/>
          <w:szCs w:val="24"/>
        </w:rPr>
        <w:t>dla przedmiotu</w:t>
      </w:r>
      <w:r w:rsidR="00445970" w:rsidRPr="00C95237">
        <w:rPr>
          <w:rFonts w:ascii="Corbel" w:hAnsi="Corbel"/>
          <w:sz w:val="24"/>
          <w:szCs w:val="24"/>
        </w:rPr>
        <w:t xml:space="preserve"> </w:t>
      </w:r>
    </w:p>
    <w:p w14:paraId="2DF070E3" w14:textId="77777777" w:rsidR="001D7B54" w:rsidRPr="00C95237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C95237" w14:paraId="787BD216" w14:textId="77777777" w:rsidTr="00E95F74">
        <w:tc>
          <w:tcPr>
            <w:tcW w:w="1681" w:type="dxa"/>
            <w:vAlign w:val="center"/>
          </w:tcPr>
          <w:p w14:paraId="7C277067" w14:textId="77777777" w:rsidR="0085747A" w:rsidRPr="00C95237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5237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C95237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C95237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C95237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0102B9D" w14:textId="77777777" w:rsidR="0085747A" w:rsidRPr="00C95237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5237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C95237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C95237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765D3D1" w14:textId="77777777" w:rsidR="0085747A" w:rsidRPr="00C95237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5237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C95237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C95237" w14:paraId="53B1FA80" w14:textId="77777777" w:rsidTr="00E95F74">
        <w:tc>
          <w:tcPr>
            <w:tcW w:w="1681" w:type="dxa"/>
          </w:tcPr>
          <w:p w14:paraId="41379C0A" w14:textId="77777777" w:rsidR="0085747A" w:rsidRPr="00C9523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523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95237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0D6A03D4" w14:textId="77777777" w:rsidR="0085747A" w:rsidRPr="00C95237" w:rsidRDefault="005C6A3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5237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DE5995" w:rsidRPr="00C95237">
              <w:rPr>
                <w:rFonts w:ascii="Corbel" w:hAnsi="Corbel"/>
                <w:b w:val="0"/>
                <w:smallCaps w:val="0"/>
                <w:szCs w:val="24"/>
              </w:rPr>
              <w:t>tudent zna i rozumie podstawowe pojęcia z zakresu przyrody ożywionej i nieożywionej oraz wiedzy o społeczeństwie</w:t>
            </w:r>
            <w:r w:rsidRPr="00C9523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3721877A" w14:textId="77777777" w:rsidR="00250745" w:rsidRPr="00C95237" w:rsidRDefault="00250745" w:rsidP="00607A1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95237">
              <w:rPr>
                <w:rFonts w:ascii="Corbel" w:hAnsi="Corbel"/>
                <w:sz w:val="24"/>
                <w:szCs w:val="24"/>
              </w:rPr>
              <w:t>PPiW.W10</w:t>
            </w:r>
          </w:p>
          <w:p w14:paraId="1C571449" w14:textId="77777777" w:rsidR="0085747A" w:rsidRPr="00C95237" w:rsidRDefault="00250745" w:rsidP="00607A1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95237">
              <w:rPr>
                <w:rFonts w:ascii="Corbel" w:hAnsi="Corbel"/>
                <w:sz w:val="24"/>
                <w:szCs w:val="24"/>
              </w:rPr>
              <w:t>PPiW.U09</w:t>
            </w:r>
          </w:p>
        </w:tc>
      </w:tr>
      <w:tr w:rsidR="00E95F74" w:rsidRPr="00C95237" w14:paraId="6132464C" w14:textId="77777777" w:rsidTr="00E95F74">
        <w:tc>
          <w:tcPr>
            <w:tcW w:w="1681" w:type="dxa"/>
          </w:tcPr>
          <w:p w14:paraId="6DE3F35D" w14:textId="77777777" w:rsidR="00E95F74" w:rsidRPr="00C95237" w:rsidRDefault="00E95F74" w:rsidP="008173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5237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1737D" w:rsidRPr="00C95237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5974" w:type="dxa"/>
            <w:vAlign w:val="center"/>
          </w:tcPr>
          <w:p w14:paraId="5CFC2215" w14:textId="77777777" w:rsidR="00E95F74" w:rsidRPr="00C95237" w:rsidRDefault="00E95F74" w:rsidP="005C6A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5237">
              <w:rPr>
                <w:rFonts w:ascii="Corbel" w:hAnsi="Corbel"/>
                <w:b w:val="0"/>
                <w:smallCaps w:val="0"/>
                <w:szCs w:val="24"/>
              </w:rPr>
              <w:t>Dostrzega wzajemne zależności pomiędzy środowiskiem przyrodniczym a społecznym</w:t>
            </w:r>
            <w:r w:rsidR="00C75F0B" w:rsidRPr="00C95237">
              <w:rPr>
                <w:rFonts w:ascii="Corbel" w:hAnsi="Corbel"/>
                <w:b w:val="0"/>
                <w:smallCaps w:val="0"/>
                <w:szCs w:val="24"/>
              </w:rPr>
              <w:t>, analizuje specyficzne cechy środowiska przyrodniczego i społecznego oraz podejmuje próby zaprezentowania ich walorów w pracy z dziećmi przedszkolnymi i wczesnej edukacji.</w:t>
            </w:r>
          </w:p>
        </w:tc>
        <w:tc>
          <w:tcPr>
            <w:tcW w:w="1865" w:type="dxa"/>
          </w:tcPr>
          <w:p w14:paraId="4FB45DAA" w14:textId="77777777" w:rsidR="002A367C" w:rsidRPr="00C95237" w:rsidRDefault="002A367C" w:rsidP="00607A1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57A1B06" w14:textId="77777777" w:rsidR="00C75F0B" w:rsidRPr="00C95237" w:rsidRDefault="00C75F0B" w:rsidP="00607A1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95237">
              <w:rPr>
                <w:rFonts w:ascii="Corbel" w:hAnsi="Corbel"/>
                <w:sz w:val="24"/>
                <w:szCs w:val="24"/>
              </w:rPr>
              <w:t>PPiW.U08</w:t>
            </w:r>
          </w:p>
          <w:p w14:paraId="486B8DF8" w14:textId="77777777" w:rsidR="00E95F74" w:rsidRPr="00C95237" w:rsidRDefault="00C75F0B" w:rsidP="00607A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5237">
              <w:rPr>
                <w:rFonts w:ascii="Corbel" w:hAnsi="Corbel"/>
                <w:b w:val="0"/>
                <w:szCs w:val="24"/>
              </w:rPr>
              <w:t>PPiW.U10</w:t>
            </w:r>
          </w:p>
        </w:tc>
      </w:tr>
      <w:tr w:rsidR="00523748" w:rsidRPr="00C95237" w14:paraId="30FE8D93" w14:textId="77777777" w:rsidTr="00523748">
        <w:trPr>
          <w:trHeight w:val="787"/>
        </w:trPr>
        <w:tc>
          <w:tcPr>
            <w:tcW w:w="1681" w:type="dxa"/>
          </w:tcPr>
          <w:p w14:paraId="60BFBE54" w14:textId="77777777" w:rsidR="00523748" w:rsidRPr="00C95237" w:rsidRDefault="00523748" w:rsidP="005237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5237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36F58BDC" w14:textId="77777777" w:rsidR="00523748" w:rsidRPr="00C95237" w:rsidRDefault="00523748" w:rsidP="005237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5237">
              <w:rPr>
                <w:rFonts w:ascii="Corbel" w:hAnsi="Corbel"/>
                <w:b w:val="0"/>
                <w:smallCaps w:val="0"/>
                <w:szCs w:val="24"/>
              </w:rPr>
              <w:t>Rozpoznaje gatunki roślin i zwierząt powszechnie występujących w Polsce południowo- wschodniej</w:t>
            </w:r>
            <w:r w:rsidR="005C6A31" w:rsidRPr="00C9523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05034D9E" w14:textId="77777777" w:rsidR="00523748" w:rsidRPr="00C95237" w:rsidRDefault="00523748" w:rsidP="00607A1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95237">
              <w:rPr>
                <w:rFonts w:ascii="Corbel" w:hAnsi="Corbel"/>
                <w:sz w:val="24"/>
                <w:szCs w:val="24"/>
              </w:rPr>
              <w:t>PPiW.U04</w:t>
            </w:r>
          </w:p>
          <w:p w14:paraId="6AC55FF1" w14:textId="77777777" w:rsidR="00523748" w:rsidRPr="00C95237" w:rsidRDefault="00523748" w:rsidP="00607A1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95237">
              <w:rPr>
                <w:rFonts w:ascii="Corbel" w:hAnsi="Corbel"/>
                <w:sz w:val="24"/>
                <w:szCs w:val="24"/>
              </w:rPr>
              <w:t>PPiW.U06</w:t>
            </w:r>
          </w:p>
        </w:tc>
      </w:tr>
      <w:tr w:rsidR="00523748" w:rsidRPr="00C95237" w14:paraId="05F82502" w14:textId="77777777" w:rsidTr="00E95F74">
        <w:tc>
          <w:tcPr>
            <w:tcW w:w="1681" w:type="dxa"/>
          </w:tcPr>
          <w:p w14:paraId="3089FEF8" w14:textId="77777777" w:rsidR="00523748" w:rsidRPr="00C95237" w:rsidRDefault="00523748" w:rsidP="005237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5237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39073D45" w14:textId="77777777" w:rsidR="00523748" w:rsidRPr="00C95237" w:rsidRDefault="00523748" w:rsidP="005237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5237">
              <w:rPr>
                <w:rFonts w:ascii="Corbel" w:hAnsi="Corbel"/>
                <w:b w:val="0"/>
                <w:smallCaps w:val="0"/>
                <w:szCs w:val="24"/>
              </w:rPr>
              <w:t>Potrafi zobrazować  częste zjawiska przyrodnicze (deszcz, wiatr itp.) za pomocą prostych doświadczeń</w:t>
            </w:r>
            <w:r w:rsidR="005C6A31" w:rsidRPr="00C9523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65C65D5A" w14:textId="77777777" w:rsidR="00523748" w:rsidRPr="00C95237" w:rsidRDefault="00523748" w:rsidP="00607A1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95237">
              <w:rPr>
                <w:rFonts w:ascii="Corbel" w:hAnsi="Corbel"/>
                <w:sz w:val="24"/>
                <w:szCs w:val="24"/>
              </w:rPr>
              <w:t>PPiW.U07</w:t>
            </w:r>
          </w:p>
        </w:tc>
      </w:tr>
      <w:tr w:rsidR="00523748" w:rsidRPr="00C95237" w14:paraId="4613967B" w14:textId="77777777" w:rsidTr="00E95F74">
        <w:tc>
          <w:tcPr>
            <w:tcW w:w="1681" w:type="dxa"/>
          </w:tcPr>
          <w:p w14:paraId="1BB07301" w14:textId="77777777" w:rsidR="00523748" w:rsidRPr="00C95237" w:rsidRDefault="00523748" w:rsidP="005237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5237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5B38A675" w14:textId="77777777" w:rsidR="00523748" w:rsidRPr="00C95237" w:rsidRDefault="00523748" w:rsidP="005237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5237">
              <w:rPr>
                <w:rFonts w:ascii="Corbel" w:hAnsi="Corbel"/>
                <w:b w:val="0"/>
                <w:smallCaps w:val="0"/>
                <w:szCs w:val="24"/>
              </w:rPr>
              <w:t>Krzewi ideę dbałości o otoczenie przyrodnicze poprzez propagowanie akcji proekologicznych</w:t>
            </w:r>
            <w:r w:rsidR="005C6A31" w:rsidRPr="00C9523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2756C014" w14:textId="77777777" w:rsidR="00523748" w:rsidRPr="00C95237" w:rsidRDefault="00523748" w:rsidP="00607A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5237">
              <w:rPr>
                <w:rFonts w:ascii="Corbel" w:hAnsi="Corbel"/>
                <w:b w:val="0"/>
                <w:szCs w:val="24"/>
              </w:rPr>
              <w:t>PPiW.K02</w:t>
            </w:r>
          </w:p>
        </w:tc>
      </w:tr>
    </w:tbl>
    <w:p w14:paraId="7880D701" w14:textId="77777777" w:rsidR="0085747A" w:rsidRPr="00C95237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1C537E7" w14:textId="77777777" w:rsidR="0085747A" w:rsidRPr="00C95237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C95237">
        <w:rPr>
          <w:rFonts w:ascii="Corbel" w:hAnsi="Corbel"/>
          <w:b/>
          <w:sz w:val="24"/>
          <w:szCs w:val="24"/>
        </w:rPr>
        <w:t>3.3</w:t>
      </w:r>
      <w:r w:rsidR="001D7B54" w:rsidRPr="00C95237">
        <w:rPr>
          <w:rFonts w:ascii="Corbel" w:hAnsi="Corbel"/>
          <w:b/>
          <w:sz w:val="24"/>
          <w:szCs w:val="24"/>
        </w:rPr>
        <w:t xml:space="preserve"> </w:t>
      </w:r>
      <w:r w:rsidR="0085747A" w:rsidRPr="00C95237">
        <w:rPr>
          <w:rFonts w:ascii="Corbel" w:hAnsi="Corbel"/>
          <w:b/>
          <w:sz w:val="24"/>
          <w:szCs w:val="24"/>
        </w:rPr>
        <w:t>T</w:t>
      </w:r>
      <w:r w:rsidR="001D7B54" w:rsidRPr="00C95237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C95237">
        <w:rPr>
          <w:rFonts w:ascii="Corbel" w:hAnsi="Corbel"/>
          <w:sz w:val="24"/>
          <w:szCs w:val="24"/>
        </w:rPr>
        <w:t xml:space="preserve">  </w:t>
      </w:r>
    </w:p>
    <w:p w14:paraId="05FE5A2F" w14:textId="77777777" w:rsidR="002A367C" w:rsidRPr="00C95237" w:rsidRDefault="002A367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9D67893" w14:textId="77777777" w:rsidR="00675843" w:rsidRPr="00C95237" w:rsidRDefault="0085747A" w:rsidP="002A367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95237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95237" w14:paraId="355E6332" w14:textId="77777777" w:rsidTr="00523748">
        <w:tc>
          <w:tcPr>
            <w:tcW w:w="9520" w:type="dxa"/>
          </w:tcPr>
          <w:p w14:paraId="03DC4C0E" w14:textId="77777777" w:rsidR="0085747A" w:rsidRPr="00C95237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9523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66D39" w:rsidRPr="00C95237" w14:paraId="69239586" w14:textId="77777777" w:rsidTr="00523748">
        <w:tc>
          <w:tcPr>
            <w:tcW w:w="9520" w:type="dxa"/>
          </w:tcPr>
          <w:p w14:paraId="01104B40" w14:textId="77777777" w:rsidR="00466D39" w:rsidRPr="00C95237" w:rsidRDefault="00466D39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5237">
              <w:rPr>
                <w:rFonts w:ascii="Corbel" w:hAnsi="Corbel"/>
                <w:sz w:val="24"/>
                <w:szCs w:val="24"/>
              </w:rPr>
              <w:t>Analiza podstawowych pojęć dotyczących środowiska przyrodniczego (atmosfera, hydrosfera, biosfera, biotop). Środowisko życia człowieka - geosfera, antroposfera.</w:t>
            </w:r>
          </w:p>
        </w:tc>
      </w:tr>
      <w:tr w:rsidR="00466D39" w:rsidRPr="00C95237" w14:paraId="5B823331" w14:textId="77777777" w:rsidTr="00523748">
        <w:tc>
          <w:tcPr>
            <w:tcW w:w="9520" w:type="dxa"/>
          </w:tcPr>
          <w:p w14:paraId="152C31E1" w14:textId="77777777" w:rsidR="00466D39" w:rsidRPr="00C95237" w:rsidRDefault="00466D39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5237">
              <w:rPr>
                <w:rFonts w:ascii="Corbel" w:hAnsi="Corbel"/>
                <w:sz w:val="24"/>
                <w:szCs w:val="24"/>
              </w:rPr>
              <w:t>Ogólna charakterystyka królestwa roślin (mszaki, paprotniki, nago i okrytonasienne). Budowa rośliny. Etapy rozwoju rośliny.</w:t>
            </w:r>
          </w:p>
        </w:tc>
      </w:tr>
      <w:tr w:rsidR="00466D39" w:rsidRPr="00C95237" w14:paraId="7A2E9461" w14:textId="77777777" w:rsidTr="00523748">
        <w:tc>
          <w:tcPr>
            <w:tcW w:w="9520" w:type="dxa"/>
          </w:tcPr>
          <w:p w14:paraId="2CF2D052" w14:textId="77777777" w:rsidR="00466D39" w:rsidRPr="00C95237" w:rsidRDefault="00466D39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5237">
              <w:rPr>
                <w:rFonts w:ascii="Corbel" w:hAnsi="Corbel"/>
                <w:sz w:val="24"/>
                <w:szCs w:val="24"/>
              </w:rPr>
              <w:t>Charakterystyka królestwa zwierząt: bezkręgowce, kręgowce.</w:t>
            </w:r>
          </w:p>
        </w:tc>
      </w:tr>
      <w:tr w:rsidR="00466D39" w:rsidRPr="00C95237" w14:paraId="4889F6F4" w14:textId="77777777" w:rsidTr="00A45E96">
        <w:tc>
          <w:tcPr>
            <w:tcW w:w="9520" w:type="dxa"/>
          </w:tcPr>
          <w:p w14:paraId="67FF4F16" w14:textId="77777777" w:rsidR="00466D39" w:rsidRPr="00C95237" w:rsidRDefault="00466D39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5237">
              <w:rPr>
                <w:rFonts w:ascii="Corbel" w:hAnsi="Corbel"/>
                <w:sz w:val="24"/>
                <w:szCs w:val="24"/>
              </w:rPr>
              <w:t>Wybrane zagadnienia z ekologii. Podstawowe pojęcia ekologiczne.</w:t>
            </w:r>
          </w:p>
        </w:tc>
      </w:tr>
      <w:tr w:rsidR="00466D39" w:rsidRPr="00C95237" w14:paraId="29A25529" w14:textId="77777777" w:rsidTr="00523748">
        <w:tc>
          <w:tcPr>
            <w:tcW w:w="9520" w:type="dxa"/>
          </w:tcPr>
          <w:p w14:paraId="6FD3C10F" w14:textId="77777777" w:rsidR="00466D39" w:rsidRPr="00C95237" w:rsidRDefault="00466D39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5237">
              <w:rPr>
                <w:rFonts w:ascii="Corbel" w:hAnsi="Corbel"/>
                <w:sz w:val="24"/>
                <w:szCs w:val="24"/>
              </w:rPr>
              <w:lastRenderedPageBreak/>
              <w:t>Formy ochrony przyrody i krajobrazu (park narodowy, rezerwat, pomnik przyrody i ochrona gatunkowa). Ochrona środowiska.</w:t>
            </w:r>
          </w:p>
        </w:tc>
      </w:tr>
      <w:tr w:rsidR="00466D39" w:rsidRPr="008225E6" w14:paraId="34D119CD" w14:textId="77777777" w:rsidTr="00523748">
        <w:tc>
          <w:tcPr>
            <w:tcW w:w="9520" w:type="dxa"/>
          </w:tcPr>
          <w:p w14:paraId="53A9D159" w14:textId="77777777" w:rsidR="00466D39" w:rsidRPr="00387F7E" w:rsidRDefault="00466D39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val="sv-SE"/>
              </w:rPr>
            </w:pPr>
            <w:r w:rsidRPr="00387F7E">
              <w:rPr>
                <w:rFonts w:ascii="Corbel" w:hAnsi="Corbel"/>
                <w:sz w:val="24"/>
                <w:szCs w:val="24"/>
                <w:lang w:val="sv-SE"/>
              </w:rPr>
              <w:t>Pogoda, klimat, mikroklimat- meteorologia i klimatologia</w:t>
            </w:r>
          </w:p>
        </w:tc>
      </w:tr>
      <w:tr w:rsidR="00466D39" w:rsidRPr="00C95237" w14:paraId="6E015357" w14:textId="77777777" w:rsidTr="00523748">
        <w:tc>
          <w:tcPr>
            <w:tcW w:w="9520" w:type="dxa"/>
          </w:tcPr>
          <w:p w14:paraId="54D7987A" w14:textId="77777777" w:rsidR="00466D39" w:rsidRPr="00C95237" w:rsidRDefault="00466D39" w:rsidP="006B5BF7">
            <w:pPr>
              <w:rPr>
                <w:rFonts w:ascii="Corbel" w:hAnsi="Corbel"/>
                <w:sz w:val="24"/>
                <w:szCs w:val="24"/>
              </w:rPr>
            </w:pPr>
            <w:r w:rsidRPr="00C95237">
              <w:rPr>
                <w:rFonts w:ascii="Corbel" w:hAnsi="Corbel"/>
                <w:sz w:val="24"/>
                <w:szCs w:val="24"/>
              </w:rPr>
              <w:t xml:space="preserve">Podstawy wiedzy społeczno-historycznej. Wrastanie dziecka w kulturę. Odkrycia i wynalazki ludzkości. </w:t>
            </w:r>
          </w:p>
        </w:tc>
      </w:tr>
    </w:tbl>
    <w:p w14:paraId="43E71456" w14:textId="77777777" w:rsidR="0085747A" w:rsidRPr="00C95237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303F818" w14:textId="77777777" w:rsidR="0085747A" w:rsidRPr="00C95237" w:rsidRDefault="0085747A" w:rsidP="002A367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95237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C95237">
        <w:rPr>
          <w:rFonts w:ascii="Corbel" w:hAnsi="Corbel"/>
          <w:sz w:val="24"/>
          <w:szCs w:val="24"/>
        </w:rPr>
        <w:t xml:space="preserve">, </w:t>
      </w:r>
      <w:r w:rsidRPr="00C95237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95237" w14:paraId="3F6F447C" w14:textId="77777777" w:rsidTr="00523748">
        <w:tc>
          <w:tcPr>
            <w:tcW w:w="9520" w:type="dxa"/>
          </w:tcPr>
          <w:p w14:paraId="1A5163D3" w14:textId="77777777" w:rsidR="0085747A" w:rsidRPr="00C95237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9523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66D39" w:rsidRPr="00C95237" w14:paraId="4CC3AF90" w14:textId="77777777" w:rsidTr="00523748">
        <w:tc>
          <w:tcPr>
            <w:tcW w:w="9520" w:type="dxa"/>
          </w:tcPr>
          <w:p w14:paraId="2AA310AE" w14:textId="77777777" w:rsidR="00466D39" w:rsidRPr="00C95237" w:rsidRDefault="00466D39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5237">
              <w:rPr>
                <w:rFonts w:ascii="Corbel" w:hAnsi="Corbel"/>
                <w:sz w:val="24"/>
                <w:szCs w:val="24"/>
              </w:rPr>
              <w:t>Dział nauk przyrodniczych, których znajomość jest niezbędna do prawidłowej realizacji procesu dydaktyczno- wychowawczego w przedszkolu i edukacji wczesnoszkolnej</w:t>
            </w:r>
          </w:p>
        </w:tc>
      </w:tr>
      <w:tr w:rsidR="00466D39" w:rsidRPr="00C95237" w14:paraId="624720C2" w14:textId="77777777" w:rsidTr="00523748">
        <w:tc>
          <w:tcPr>
            <w:tcW w:w="9520" w:type="dxa"/>
          </w:tcPr>
          <w:p w14:paraId="0A3304AD" w14:textId="77777777" w:rsidR="00466D39" w:rsidRPr="00C95237" w:rsidRDefault="00466D39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5237">
              <w:rPr>
                <w:rFonts w:ascii="Corbel" w:hAnsi="Corbel"/>
                <w:sz w:val="24"/>
                <w:szCs w:val="24"/>
              </w:rPr>
              <w:t>Środowisko przyrodnicze ze szczególnym zwróceniem uwagi na walory przyrodnicze Podkarpacia jako terenów poznawanych przez uczniów klas I-III w ramach wycieczek</w:t>
            </w:r>
          </w:p>
        </w:tc>
      </w:tr>
      <w:tr w:rsidR="00466D39" w:rsidRPr="00C95237" w14:paraId="443A72E4" w14:textId="77777777" w:rsidTr="00523748">
        <w:tc>
          <w:tcPr>
            <w:tcW w:w="9520" w:type="dxa"/>
          </w:tcPr>
          <w:p w14:paraId="5DC0B05B" w14:textId="77777777" w:rsidR="00466D39" w:rsidRPr="00C95237" w:rsidRDefault="00466D39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5237">
              <w:rPr>
                <w:rFonts w:ascii="Corbel" w:hAnsi="Corbel"/>
                <w:sz w:val="24"/>
                <w:szCs w:val="24"/>
              </w:rPr>
              <w:t>Charakterystyka wybranych  ekosystemów lądowych i wodnych w Polsce, np. las, łąka, pole, rzeka i staw  (zależności pokarmowe, łańcuch pokarmowy).</w:t>
            </w:r>
          </w:p>
        </w:tc>
      </w:tr>
      <w:tr w:rsidR="00466D39" w:rsidRPr="00C95237" w14:paraId="3DB4F2B7" w14:textId="77777777" w:rsidTr="00523748">
        <w:tc>
          <w:tcPr>
            <w:tcW w:w="9520" w:type="dxa"/>
          </w:tcPr>
          <w:p w14:paraId="11567AE2" w14:textId="77777777" w:rsidR="00466D39" w:rsidRPr="00C95237" w:rsidRDefault="00466D39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5237">
              <w:rPr>
                <w:rFonts w:ascii="Corbel" w:hAnsi="Corbel"/>
                <w:sz w:val="24"/>
                <w:szCs w:val="24"/>
              </w:rPr>
              <w:t xml:space="preserve">Zwierzęta w ekosystemach. Przystosowanie zwierząt do różnych warunków środowiskowych w tym: krainy polarne, strefa umiarkowana, sawanna, step, pustynie, morza. </w:t>
            </w:r>
          </w:p>
        </w:tc>
      </w:tr>
      <w:tr w:rsidR="00466D39" w:rsidRPr="00C95237" w14:paraId="07DB0DFF" w14:textId="77777777" w:rsidTr="00523748">
        <w:tc>
          <w:tcPr>
            <w:tcW w:w="9520" w:type="dxa"/>
          </w:tcPr>
          <w:p w14:paraId="61D01C50" w14:textId="77777777" w:rsidR="00466D39" w:rsidRPr="00C95237" w:rsidRDefault="00466D39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5237">
              <w:rPr>
                <w:rFonts w:ascii="Corbel" w:hAnsi="Corbel"/>
                <w:sz w:val="24"/>
                <w:szCs w:val="24"/>
              </w:rPr>
              <w:t>Gatunki chronione. Rośliny uprawne i lecznicze.</w:t>
            </w:r>
          </w:p>
        </w:tc>
      </w:tr>
      <w:tr w:rsidR="00466D39" w:rsidRPr="00C95237" w14:paraId="1FFC9711" w14:textId="77777777" w:rsidTr="00523748">
        <w:tc>
          <w:tcPr>
            <w:tcW w:w="9520" w:type="dxa"/>
          </w:tcPr>
          <w:p w14:paraId="79B49672" w14:textId="77777777" w:rsidR="00466D39" w:rsidRPr="00C95237" w:rsidRDefault="00466D39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5237">
              <w:rPr>
                <w:rFonts w:ascii="Corbel" w:hAnsi="Corbel"/>
                <w:sz w:val="24"/>
                <w:szCs w:val="24"/>
              </w:rPr>
              <w:t>Miejsce człowieka w przyrodzie. Sztuczne środowisko życia człowieka współczesnego i wynikające stąd zagrożenia</w:t>
            </w:r>
          </w:p>
        </w:tc>
      </w:tr>
      <w:tr w:rsidR="00466D39" w:rsidRPr="00C95237" w14:paraId="75AC00C4" w14:textId="77777777" w:rsidTr="00523748">
        <w:tc>
          <w:tcPr>
            <w:tcW w:w="9520" w:type="dxa"/>
          </w:tcPr>
          <w:p w14:paraId="383C2032" w14:textId="77777777" w:rsidR="00466D39" w:rsidRPr="00C95237" w:rsidRDefault="00466D39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5237">
              <w:rPr>
                <w:rFonts w:ascii="Corbel" w:hAnsi="Corbel"/>
                <w:sz w:val="24"/>
                <w:szCs w:val="24"/>
              </w:rPr>
              <w:t>Podstawy wiedzy o anatomii i fizjologii człowieka. Zdrowie i choroba. Czynniki chorobotwórcze. Zasady edukacji zdrowotnej.</w:t>
            </w:r>
          </w:p>
        </w:tc>
      </w:tr>
    </w:tbl>
    <w:p w14:paraId="62A660E7" w14:textId="77777777" w:rsidR="0085747A" w:rsidRPr="00C95237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3E067F2" w14:textId="77777777" w:rsidR="0085747A" w:rsidRPr="00C95237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95237">
        <w:rPr>
          <w:rFonts w:ascii="Corbel" w:hAnsi="Corbel"/>
          <w:smallCaps w:val="0"/>
          <w:szCs w:val="24"/>
        </w:rPr>
        <w:t>3.4 Metody dydaktyczne</w:t>
      </w:r>
      <w:r w:rsidRPr="00C95237">
        <w:rPr>
          <w:rFonts w:ascii="Corbel" w:hAnsi="Corbel"/>
          <w:b w:val="0"/>
          <w:smallCaps w:val="0"/>
          <w:szCs w:val="24"/>
        </w:rPr>
        <w:t xml:space="preserve"> </w:t>
      </w:r>
    </w:p>
    <w:p w14:paraId="73006336" w14:textId="77777777" w:rsidR="0085747A" w:rsidRPr="00C9523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5B004E" w14:textId="48D5ED91" w:rsidR="00C95237" w:rsidRDefault="00523748" w:rsidP="002A367C">
      <w:pPr>
        <w:rPr>
          <w:rFonts w:ascii="Corbel" w:hAnsi="Corbel"/>
          <w:sz w:val="24"/>
          <w:szCs w:val="24"/>
        </w:rPr>
      </w:pPr>
      <w:r w:rsidRPr="00C95237">
        <w:rPr>
          <w:rFonts w:ascii="Corbel" w:hAnsi="Corbel"/>
          <w:sz w:val="24"/>
          <w:szCs w:val="24"/>
        </w:rPr>
        <w:t xml:space="preserve">Ćwiczenia: analiza tekstów źródłowych z  dyskusją, metody aktywizujące, praca w grupach, gry dydaktyczne, </w:t>
      </w:r>
    </w:p>
    <w:p w14:paraId="70EB0693" w14:textId="008D53D6" w:rsidR="00E960BB" w:rsidRPr="00C95237" w:rsidRDefault="00C95237" w:rsidP="002A367C">
      <w:pPr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W</w:t>
      </w:r>
      <w:r w:rsidR="00523748" w:rsidRPr="00C95237">
        <w:rPr>
          <w:rFonts w:ascii="Corbel" w:hAnsi="Corbel"/>
          <w:sz w:val="24"/>
          <w:szCs w:val="24"/>
        </w:rPr>
        <w:t>ykład z prezentacją multimedialną</w:t>
      </w:r>
    </w:p>
    <w:p w14:paraId="03682E44" w14:textId="77777777" w:rsidR="0085747A" w:rsidRPr="00C95237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95237">
        <w:rPr>
          <w:rFonts w:ascii="Corbel" w:hAnsi="Corbel"/>
          <w:smallCaps w:val="0"/>
          <w:szCs w:val="24"/>
        </w:rPr>
        <w:t xml:space="preserve">4. </w:t>
      </w:r>
      <w:r w:rsidR="0085747A" w:rsidRPr="00C95237">
        <w:rPr>
          <w:rFonts w:ascii="Corbel" w:hAnsi="Corbel"/>
          <w:smallCaps w:val="0"/>
          <w:szCs w:val="24"/>
        </w:rPr>
        <w:t>METODY I KRYTERIA OCENY</w:t>
      </w:r>
      <w:r w:rsidR="009F4610" w:rsidRPr="00C95237">
        <w:rPr>
          <w:rFonts w:ascii="Corbel" w:hAnsi="Corbel"/>
          <w:smallCaps w:val="0"/>
          <w:szCs w:val="24"/>
        </w:rPr>
        <w:t xml:space="preserve"> </w:t>
      </w:r>
    </w:p>
    <w:p w14:paraId="4EC399BB" w14:textId="77777777" w:rsidR="00923D7D" w:rsidRPr="00C95237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0ED6929" w14:textId="77777777" w:rsidR="0085747A" w:rsidRPr="00C95237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95237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C95237">
        <w:rPr>
          <w:rFonts w:ascii="Corbel" w:hAnsi="Corbel"/>
          <w:smallCaps w:val="0"/>
          <w:szCs w:val="24"/>
        </w:rPr>
        <w:t>uczenia się</w:t>
      </w:r>
    </w:p>
    <w:p w14:paraId="6EE815A5" w14:textId="77777777" w:rsidR="0085747A" w:rsidRPr="00C9523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5560"/>
        <w:gridCol w:w="2117"/>
      </w:tblGrid>
      <w:tr w:rsidR="0085747A" w:rsidRPr="00C95237" w14:paraId="2837D74F" w14:textId="77777777" w:rsidTr="00C95237">
        <w:tc>
          <w:tcPr>
            <w:tcW w:w="1843" w:type="dxa"/>
            <w:vAlign w:val="center"/>
          </w:tcPr>
          <w:p w14:paraId="58934D48" w14:textId="77777777" w:rsidR="0085747A" w:rsidRPr="00C95237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523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60" w:type="dxa"/>
            <w:vAlign w:val="center"/>
          </w:tcPr>
          <w:p w14:paraId="2608A431" w14:textId="77777777" w:rsidR="0085747A" w:rsidRPr="00C95237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9523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348FA7E5" w14:textId="77777777" w:rsidR="0085747A" w:rsidRPr="00C95237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9523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C9523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628C999" w14:textId="77777777" w:rsidR="00923D7D" w:rsidRPr="00C95237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9523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Forma zajęć dydaktycznych </w:t>
            </w:r>
          </w:p>
          <w:p w14:paraId="65CA980B" w14:textId="77777777" w:rsidR="0085747A" w:rsidRPr="00C95237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9523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(w, ćw, …)</w:t>
            </w:r>
          </w:p>
        </w:tc>
      </w:tr>
      <w:tr w:rsidR="0085747A" w:rsidRPr="00C95237" w14:paraId="3669E0DA" w14:textId="77777777" w:rsidTr="00C95237">
        <w:tc>
          <w:tcPr>
            <w:tcW w:w="1843" w:type="dxa"/>
          </w:tcPr>
          <w:p w14:paraId="014BA81A" w14:textId="77777777" w:rsidR="0085747A" w:rsidRPr="00C9523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95237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60" w:type="dxa"/>
          </w:tcPr>
          <w:p w14:paraId="4E7C9BFA" w14:textId="7224088E" w:rsidR="0085747A" w:rsidRPr="00C95237" w:rsidRDefault="00C95237" w:rsidP="00607A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DE5995" w:rsidRPr="00C9523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 zaliczające na wykładzie</w:t>
            </w:r>
          </w:p>
        </w:tc>
        <w:tc>
          <w:tcPr>
            <w:tcW w:w="2117" w:type="dxa"/>
          </w:tcPr>
          <w:p w14:paraId="1D7897F2" w14:textId="77777777" w:rsidR="0085747A" w:rsidRPr="00C95237" w:rsidRDefault="0025688E" w:rsidP="008405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9523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</w:p>
        </w:tc>
      </w:tr>
      <w:tr w:rsidR="0085747A" w:rsidRPr="00C95237" w14:paraId="7E21AC8D" w14:textId="77777777" w:rsidTr="00C95237">
        <w:tc>
          <w:tcPr>
            <w:tcW w:w="1843" w:type="dxa"/>
          </w:tcPr>
          <w:p w14:paraId="16E3DF0B" w14:textId="77777777" w:rsidR="0085747A" w:rsidRPr="00C9523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9523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60" w:type="dxa"/>
          </w:tcPr>
          <w:p w14:paraId="3EF0664A" w14:textId="77777777" w:rsidR="0085747A" w:rsidRPr="00C95237" w:rsidRDefault="0025688E" w:rsidP="00607A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9523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Aktywność na zajęciach, kolokwium,  </w:t>
            </w:r>
          </w:p>
        </w:tc>
        <w:tc>
          <w:tcPr>
            <w:tcW w:w="2117" w:type="dxa"/>
          </w:tcPr>
          <w:p w14:paraId="2790EEB0" w14:textId="77777777" w:rsidR="0085747A" w:rsidRPr="00C95237" w:rsidRDefault="00BC68A5" w:rsidP="008405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9523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25688E" w:rsidRPr="00C95237" w14:paraId="7D32FE0E" w14:textId="77777777" w:rsidTr="00C95237">
        <w:tc>
          <w:tcPr>
            <w:tcW w:w="1843" w:type="dxa"/>
          </w:tcPr>
          <w:p w14:paraId="6CE59C86" w14:textId="77777777" w:rsidR="0025688E" w:rsidRPr="00C95237" w:rsidRDefault="0025688E" w:rsidP="002568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5237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60" w:type="dxa"/>
          </w:tcPr>
          <w:p w14:paraId="3FB2B1E6" w14:textId="77777777" w:rsidR="0025688E" w:rsidRPr="00C95237" w:rsidRDefault="0025688E" w:rsidP="00607A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9523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Aktywność na zajęciach, kolokwium,  </w:t>
            </w:r>
          </w:p>
        </w:tc>
        <w:tc>
          <w:tcPr>
            <w:tcW w:w="2117" w:type="dxa"/>
          </w:tcPr>
          <w:p w14:paraId="455F89B7" w14:textId="77777777" w:rsidR="0025688E" w:rsidRPr="00C95237" w:rsidRDefault="00BC68A5" w:rsidP="008405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9523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25688E" w:rsidRPr="00C95237" w14:paraId="7CE00C38" w14:textId="77777777" w:rsidTr="00C95237">
        <w:tc>
          <w:tcPr>
            <w:tcW w:w="1843" w:type="dxa"/>
          </w:tcPr>
          <w:p w14:paraId="2849515A" w14:textId="77777777" w:rsidR="0025688E" w:rsidRPr="00C95237" w:rsidRDefault="0025688E" w:rsidP="002568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5237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60" w:type="dxa"/>
          </w:tcPr>
          <w:p w14:paraId="1FC2C3B0" w14:textId="588DB378" w:rsidR="0025688E" w:rsidRPr="00C95237" w:rsidRDefault="00C95237" w:rsidP="00607A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="0025688E" w:rsidRPr="00C9523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rzygotowanie prezentacji , obserwacja na zajęciach</w:t>
            </w:r>
          </w:p>
        </w:tc>
        <w:tc>
          <w:tcPr>
            <w:tcW w:w="2117" w:type="dxa"/>
          </w:tcPr>
          <w:p w14:paraId="0DD9F030" w14:textId="77777777" w:rsidR="0025688E" w:rsidRPr="00C95237" w:rsidRDefault="00BC68A5" w:rsidP="008405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9523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25688E" w:rsidRPr="00C95237" w14:paraId="199AC4B8" w14:textId="77777777" w:rsidTr="00C95237">
        <w:tc>
          <w:tcPr>
            <w:tcW w:w="1843" w:type="dxa"/>
          </w:tcPr>
          <w:p w14:paraId="3A41B5AF" w14:textId="77777777" w:rsidR="0025688E" w:rsidRPr="00C95237" w:rsidRDefault="0025688E" w:rsidP="002568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5237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60" w:type="dxa"/>
          </w:tcPr>
          <w:p w14:paraId="05E3BF70" w14:textId="48569D17" w:rsidR="0025688E" w:rsidRPr="00C95237" w:rsidRDefault="00C95237" w:rsidP="00607A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="0025688E" w:rsidRPr="00C9523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na zajęciach</w:t>
            </w:r>
          </w:p>
        </w:tc>
        <w:tc>
          <w:tcPr>
            <w:tcW w:w="2117" w:type="dxa"/>
          </w:tcPr>
          <w:p w14:paraId="0D33DC65" w14:textId="77777777" w:rsidR="0025688E" w:rsidRPr="00C95237" w:rsidRDefault="00BC68A5" w:rsidP="008405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9523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617978E5" w14:textId="77777777" w:rsidR="00923D7D" w:rsidRPr="00C95237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1FCFEC" w14:textId="77777777" w:rsidR="0085747A" w:rsidRPr="00C95237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95237">
        <w:rPr>
          <w:rFonts w:ascii="Corbel" w:hAnsi="Corbel"/>
          <w:smallCaps w:val="0"/>
          <w:szCs w:val="24"/>
        </w:rPr>
        <w:t xml:space="preserve">4.2 </w:t>
      </w:r>
      <w:r w:rsidR="0085747A" w:rsidRPr="00C95237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C95237">
        <w:rPr>
          <w:rFonts w:ascii="Corbel" w:hAnsi="Corbel"/>
          <w:smallCaps w:val="0"/>
          <w:szCs w:val="24"/>
        </w:rPr>
        <w:t xml:space="preserve"> </w:t>
      </w:r>
    </w:p>
    <w:p w14:paraId="3B784556" w14:textId="77777777" w:rsidR="00923D7D" w:rsidRPr="00C95237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C95237" w14:paraId="6042D3D6" w14:textId="77777777" w:rsidTr="00923D7D">
        <w:tc>
          <w:tcPr>
            <w:tcW w:w="9670" w:type="dxa"/>
          </w:tcPr>
          <w:p w14:paraId="1008BB5A" w14:textId="77777777" w:rsidR="0025688E" w:rsidRPr="00C95237" w:rsidRDefault="0025688E" w:rsidP="002A367C">
            <w:pPr>
              <w:pStyle w:val="Punktygwne"/>
              <w:spacing w:before="0" w:after="0"/>
              <w:ind w:left="34"/>
              <w:rPr>
                <w:rFonts w:ascii="Corbel" w:hAnsi="Corbel"/>
                <w:b w:val="0"/>
                <w:smallCaps w:val="0"/>
                <w:szCs w:val="24"/>
              </w:rPr>
            </w:pPr>
            <w:r w:rsidRPr="00C95237"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  <w:r w:rsidRPr="00C95237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Ustalenie oceny zaliczeniowej na podstawie ocen cząstkowych za: </w:t>
            </w:r>
          </w:p>
          <w:p w14:paraId="3A082DA2" w14:textId="77777777" w:rsidR="0025688E" w:rsidRPr="00C95237" w:rsidRDefault="0025688E" w:rsidP="00607A17">
            <w:pPr>
              <w:pStyle w:val="Punktygwne"/>
              <w:spacing w:before="0" w:after="0"/>
              <w:ind w:left="425"/>
              <w:rPr>
                <w:rFonts w:ascii="Corbel" w:hAnsi="Corbel"/>
                <w:b w:val="0"/>
                <w:smallCaps w:val="0"/>
                <w:szCs w:val="24"/>
              </w:rPr>
            </w:pPr>
            <w:r w:rsidRPr="00C95237">
              <w:rPr>
                <w:rFonts w:ascii="Corbel" w:hAnsi="Corbel"/>
                <w:b w:val="0"/>
                <w:smallCaps w:val="0"/>
                <w:szCs w:val="24"/>
              </w:rPr>
              <w:t>- przygotowanie się do zajęć, aktywność</w:t>
            </w:r>
          </w:p>
          <w:p w14:paraId="66CB73B2" w14:textId="77777777" w:rsidR="0025688E" w:rsidRPr="00C95237" w:rsidRDefault="0025688E" w:rsidP="00607A17">
            <w:pPr>
              <w:pStyle w:val="Punktygwne"/>
              <w:spacing w:before="0" w:after="0"/>
              <w:ind w:left="425"/>
              <w:rPr>
                <w:rFonts w:ascii="Corbel" w:hAnsi="Corbel"/>
                <w:b w:val="0"/>
                <w:smallCaps w:val="0"/>
                <w:szCs w:val="24"/>
              </w:rPr>
            </w:pPr>
            <w:r w:rsidRPr="00C9523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- udział w dyskusji</w:t>
            </w:r>
          </w:p>
          <w:p w14:paraId="26225752" w14:textId="77777777" w:rsidR="0025688E" w:rsidRPr="00C95237" w:rsidRDefault="0025688E" w:rsidP="00607A17">
            <w:pPr>
              <w:pStyle w:val="Punktygwne"/>
              <w:spacing w:before="0" w:after="0"/>
              <w:ind w:left="425"/>
              <w:rPr>
                <w:rFonts w:ascii="Corbel" w:hAnsi="Corbel"/>
                <w:b w:val="0"/>
                <w:smallCaps w:val="0"/>
                <w:szCs w:val="24"/>
              </w:rPr>
            </w:pPr>
            <w:r w:rsidRPr="00C95237"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BC68A5" w:rsidRPr="00C95237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Pr="00C9523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0E7CAE99" w14:textId="77777777" w:rsidR="0085747A" w:rsidRPr="00C95237" w:rsidRDefault="0025688E" w:rsidP="00607A17">
            <w:pPr>
              <w:pStyle w:val="Punktygwne"/>
              <w:spacing w:before="0" w:after="0"/>
              <w:ind w:left="425"/>
              <w:rPr>
                <w:rFonts w:ascii="Corbel" w:hAnsi="Corbel"/>
                <w:b w:val="0"/>
                <w:smallCaps w:val="0"/>
                <w:szCs w:val="24"/>
              </w:rPr>
            </w:pPr>
            <w:r w:rsidRPr="00C95237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BC68A5" w:rsidRPr="00C95237">
              <w:rPr>
                <w:rFonts w:ascii="Corbel" w:hAnsi="Corbel"/>
                <w:b w:val="0"/>
                <w:smallCaps w:val="0"/>
                <w:szCs w:val="24"/>
              </w:rPr>
              <w:t xml:space="preserve">przygotowanie </w:t>
            </w:r>
            <w:r w:rsidRPr="00C95237">
              <w:rPr>
                <w:rFonts w:ascii="Corbel" w:hAnsi="Corbel"/>
                <w:b w:val="0"/>
                <w:smallCaps w:val="0"/>
                <w:szCs w:val="24"/>
              </w:rPr>
              <w:t xml:space="preserve"> prezentacj</w:t>
            </w:r>
            <w:r w:rsidR="00BC68A5" w:rsidRPr="00C95237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8405A8" w:rsidRPr="00C95237">
              <w:rPr>
                <w:rFonts w:ascii="Corbel" w:hAnsi="Corbel"/>
                <w:b w:val="0"/>
                <w:smallCaps w:val="0"/>
                <w:szCs w:val="24"/>
              </w:rPr>
              <w:t xml:space="preserve"> – praca grupowa</w:t>
            </w:r>
            <w:r w:rsidR="00BC68A5" w:rsidRPr="00C9523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7EC591AE" w14:textId="77777777" w:rsidR="0085747A" w:rsidRPr="00C9523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C72B159" w14:textId="77777777" w:rsidR="009F4610" w:rsidRPr="00C95237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95237">
        <w:rPr>
          <w:rFonts w:ascii="Corbel" w:hAnsi="Corbel"/>
          <w:b/>
          <w:sz w:val="24"/>
          <w:szCs w:val="24"/>
        </w:rPr>
        <w:t xml:space="preserve">5. </w:t>
      </w:r>
      <w:r w:rsidR="00C61DC5" w:rsidRPr="00C95237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70AAE53" w14:textId="77777777" w:rsidR="0085747A" w:rsidRPr="00C9523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C95237" w14:paraId="5843FC5D" w14:textId="77777777" w:rsidTr="003E1941">
        <w:tc>
          <w:tcPr>
            <w:tcW w:w="4962" w:type="dxa"/>
            <w:vAlign w:val="center"/>
          </w:tcPr>
          <w:p w14:paraId="4FCE7DE5" w14:textId="77777777" w:rsidR="0085747A" w:rsidRPr="00C9523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95237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C95237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C95237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FC08891" w14:textId="77777777" w:rsidR="0085747A" w:rsidRPr="00C9523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95237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C95237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C95237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C95237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C95237" w14:paraId="76FBA9C5" w14:textId="77777777" w:rsidTr="00923D7D">
        <w:tc>
          <w:tcPr>
            <w:tcW w:w="4962" w:type="dxa"/>
          </w:tcPr>
          <w:p w14:paraId="433565E2" w14:textId="77777777" w:rsidR="0085747A" w:rsidRPr="00C95237" w:rsidRDefault="00C61DC5" w:rsidP="00BD00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5237">
              <w:rPr>
                <w:rFonts w:ascii="Corbel" w:hAnsi="Corbel"/>
                <w:sz w:val="24"/>
                <w:szCs w:val="24"/>
              </w:rPr>
              <w:t>G</w:t>
            </w:r>
            <w:r w:rsidR="0085747A" w:rsidRPr="00C95237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C95237">
              <w:rPr>
                <w:rFonts w:ascii="Corbel" w:hAnsi="Corbel"/>
                <w:sz w:val="24"/>
                <w:szCs w:val="24"/>
              </w:rPr>
              <w:t> </w:t>
            </w:r>
            <w:r w:rsidR="0045729E" w:rsidRPr="00C95237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C9523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95237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C9523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729270BB" w14:textId="77777777" w:rsidR="0085747A" w:rsidRPr="00C95237" w:rsidRDefault="008405A8" w:rsidP="00882C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95237"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C95237" w14:paraId="573050AF" w14:textId="77777777" w:rsidTr="00923D7D">
        <w:tc>
          <w:tcPr>
            <w:tcW w:w="4962" w:type="dxa"/>
          </w:tcPr>
          <w:p w14:paraId="2FACE3E0" w14:textId="77777777" w:rsidR="00C61DC5" w:rsidRPr="00C9523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5237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C95237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6AEE537" w14:textId="77777777" w:rsidR="00C61DC5" w:rsidRPr="00C9523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5237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E9C247B" w14:textId="77777777" w:rsidR="00C61DC5" w:rsidRPr="00C95237" w:rsidRDefault="00607A17" w:rsidP="00882C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95237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C95237" w14:paraId="60D4A921" w14:textId="77777777" w:rsidTr="00923D7D">
        <w:tc>
          <w:tcPr>
            <w:tcW w:w="4962" w:type="dxa"/>
          </w:tcPr>
          <w:p w14:paraId="739426C8" w14:textId="77777777" w:rsidR="0071620A" w:rsidRPr="00C9523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5237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5A0C55D" w14:textId="77777777" w:rsidR="00C61DC5" w:rsidRPr="00C95237" w:rsidRDefault="00C61DC5" w:rsidP="00BC68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5237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BC68A5" w:rsidRPr="00C95237">
              <w:rPr>
                <w:rFonts w:ascii="Corbel" w:hAnsi="Corbel"/>
                <w:sz w:val="24"/>
                <w:szCs w:val="24"/>
              </w:rPr>
              <w:t>kolokwium</w:t>
            </w:r>
            <w:r w:rsidRPr="00C95237">
              <w:rPr>
                <w:rFonts w:ascii="Corbel" w:hAnsi="Corbel"/>
                <w:sz w:val="24"/>
                <w:szCs w:val="24"/>
              </w:rPr>
              <w:t xml:space="preserve">, </w:t>
            </w:r>
            <w:r w:rsidR="00BC68A5" w:rsidRPr="00C95237">
              <w:rPr>
                <w:rFonts w:ascii="Corbel" w:hAnsi="Corbel"/>
                <w:sz w:val="24"/>
                <w:szCs w:val="24"/>
              </w:rPr>
              <w:t>przygotowanie prezentacji, analiza literatury</w:t>
            </w:r>
          </w:p>
        </w:tc>
        <w:tc>
          <w:tcPr>
            <w:tcW w:w="4677" w:type="dxa"/>
          </w:tcPr>
          <w:p w14:paraId="53C03A41" w14:textId="77777777" w:rsidR="00844CC5" w:rsidRPr="00C95237" w:rsidRDefault="00844CC5" w:rsidP="00882C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087B5AB" w14:textId="77777777" w:rsidR="00844CC5" w:rsidRPr="00C95237" w:rsidRDefault="00844CC5" w:rsidP="00882C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15123BC" w14:textId="77777777" w:rsidR="00C61DC5" w:rsidRPr="00C95237" w:rsidRDefault="008405A8" w:rsidP="00882C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95237">
              <w:rPr>
                <w:rFonts w:ascii="Corbel" w:hAnsi="Corbel"/>
                <w:sz w:val="24"/>
                <w:szCs w:val="24"/>
              </w:rPr>
              <w:t>84</w:t>
            </w:r>
          </w:p>
        </w:tc>
      </w:tr>
      <w:tr w:rsidR="0085747A" w:rsidRPr="00C95237" w14:paraId="05599F26" w14:textId="77777777" w:rsidTr="00923D7D">
        <w:tc>
          <w:tcPr>
            <w:tcW w:w="4962" w:type="dxa"/>
          </w:tcPr>
          <w:p w14:paraId="59693BEA" w14:textId="77777777" w:rsidR="0085747A" w:rsidRPr="00C95237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5237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52C738C" w14:textId="77777777" w:rsidR="0085747A" w:rsidRPr="00C95237" w:rsidRDefault="00607A17" w:rsidP="00882C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95237">
              <w:rPr>
                <w:rFonts w:ascii="Corbel" w:hAnsi="Corbel"/>
                <w:sz w:val="24"/>
                <w:szCs w:val="24"/>
              </w:rPr>
              <w:t>102</w:t>
            </w:r>
          </w:p>
        </w:tc>
      </w:tr>
      <w:tr w:rsidR="0085747A" w:rsidRPr="00C95237" w14:paraId="42D0876C" w14:textId="77777777" w:rsidTr="00923D7D">
        <w:tc>
          <w:tcPr>
            <w:tcW w:w="4962" w:type="dxa"/>
          </w:tcPr>
          <w:p w14:paraId="5A3B2DC0" w14:textId="77777777" w:rsidR="0085747A" w:rsidRPr="00C95237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95237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B56FA64" w14:textId="77777777" w:rsidR="0085747A" w:rsidRPr="00C95237" w:rsidRDefault="0025688E" w:rsidP="00882C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95237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4E823CF" w14:textId="77777777" w:rsidR="0085747A" w:rsidRPr="00C95237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C95237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C95237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8B2936A" w14:textId="77777777" w:rsidR="003E1941" w:rsidRPr="00C95237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CE33D5" w14:textId="77777777" w:rsidR="0085747A" w:rsidRPr="00C95237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95237">
        <w:rPr>
          <w:rFonts w:ascii="Corbel" w:hAnsi="Corbel"/>
          <w:smallCaps w:val="0"/>
          <w:szCs w:val="24"/>
        </w:rPr>
        <w:t xml:space="preserve">6. </w:t>
      </w:r>
      <w:r w:rsidR="0085747A" w:rsidRPr="00C95237">
        <w:rPr>
          <w:rFonts w:ascii="Corbel" w:hAnsi="Corbel"/>
          <w:smallCaps w:val="0"/>
          <w:szCs w:val="24"/>
        </w:rPr>
        <w:t>PRAKTYKI ZAWO</w:t>
      </w:r>
      <w:r w:rsidR="009C1331" w:rsidRPr="00C95237">
        <w:rPr>
          <w:rFonts w:ascii="Corbel" w:hAnsi="Corbel"/>
          <w:smallCaps w:val="0"/>
          <w:szCs w:val="24"/>
        </w:rPr>
        <w:t>DOWE W RAMACH PRZEDMIOTU</w:t>
      </w:r>
    </w:p>
    <w:p w14:paraId="72A7428D" w14:textId="77777777" w:rsidR="0085747A" w:rsidRPr="00C95237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C95237" w14:paraId="0FB3EE69" w14:textId="77777777" w:rsidTr="0071620A">
        <w:trPr>
          <w:trHeight w:val="397"/>
        </w:trPr>
        <w:tc>
          <w:tcPr>
            <w:tcW w:w="3544" w:type="dxa"/>
          </w:tcPr>
          <w:p w14:paraId="15B102B4" w14:textId="77777777" w:rsidR="0085747A" w:rsidRPr="00C9523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523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2C16106" w14:textId="77777777" w:rsidR="0085747A" w:rsidRPr="00C95237" w:rsidRDefault="002A36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9523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</w:t>
            </w:r>
          </w:p>
        </w:tc>
      </w:tr>
      <w:tr w:rsidR="0085747A" w:rsidRPr="00C95237" w14:paraId="065AFD2A" w14:textId="77777777" w:rsidTr="0071620A">
        <w:trPr>
          <w:trHeight w:val="397"/>
        </w:trPr>
        <w:tc>
          <w:tcPr>
            <w:tcW w:w="3544" w:type="dxa"/>
          </w:tcPr>
          <w:p w14:paraId="04CDF3B6" w14:textId="77777777" w:rsidR="0085747A" w:rsidRPr="00C9523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523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C0B3E1E" w14:textId="77777777" w:rsidR="0085747A" w:rsidRPr="00C95237" w:rsidRDefault="002A36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5237">
              <w:rPr>
                <w:rFonts w:ascii="Corbel" w:hAnsi="Corbel"/>
                <w:b w:val="0"/>
                <w:smallCaps w:val="0"/>
                <w:szCs w:val="24"/>
              </w:rPr>
              <w:t>------------------</w:t>
            </w:r>
          </w:p>
        </w:tc>
      </w:tr>
    </w:tbl>
    <w:p w14:paraId="6BAED5E6" w14:textId="77777777" w:rsidR="003E1941" w:rsidRPr="00C95237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D50C7C0" w14:textId="77777777" w:rsidR="0085747A" w:rsidRPr="00C95237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95237">
        <w:rPr>
          <w:rFonts w:ascii="Corbel" w:hAnsi="Corbel"/>
          <w:smallCaps w:val="0"/>
          <w:szCs w:val="24"/>
        </w:rPr>
        <w:t xml:space="preserve">7. </w:t>
      </w:r>
      <w:r w:rsidR="0085747A" w:rsidRPr="00C95237">
        <w:rPr>
          <w:rFonts w:ascii="Corbel" w:hAnsi="Corbel"/>
          <w:smallCaps w:val="0"/>
          <w:szCs w:val="24"/>
        </w:rPr>
        <w:t>LITERATURA</w:t>
      </w:r>
      <w:r w:rsidRPr="00C95237">
        <w:rPr>
          <w:rFonts w:ascii="Corbel" w:hAnsi="Corbel"/>
          <w:smallCaps w:val="0"/>
          <w:szCs w:val="24"/>
        </w:rPr>
        <w:t xml:space="preserve"> </w:t>
      </w:r>
    </w:p>
    <w:p w14:paraId="0F0BD982" w14:textId="77777777" w:rsidR="00675843" w:rsidRPr="00C95237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35572" w:rsidRPr="00C95237" w14:paraId="21A218C3" w14:textId="77777777" w:rsidTr="0071620A">
        <w:trPr>
          <w:trHeight w:val="397"/>
        </w:trPr>
        <w:tc>
          <w:tcPr>
            <w:tcW w:w="7513" w:type="dxa"/>
          </w:tcPr>
          <w:p w14:paraId="54A41203" w14:textId="77777777" w:rsidR="00135572" w:rsidRPr="00C95237" w:rsidRDefault="00135572" w:rsidP="0013557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C95237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553E95D" w14:textId="77777777" w:rsidR="00135572" w:rsidRPr="00C95237" w:rsidRDefault="00135572" w:rsidP="00607A1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C95237">
              <w:rPr>
                <w:rFonts w:ascii="Corbel" w:hAnsi="Corbel"/>
                <w:b w:val="0"/>
                <w:smallCaps w:val="0"/>
                <w:szCs w:val="24"/>
              </w:rPr>
              <w:t>Atlasy roślin i zwierząt</w:t>
            </w:r>
          </w:p>
          <w:p w14:paraId="6F2C5A51" w14:textId="77777777" w:rsidR="00135572" w:rsidRPr="00C95237" w:rsidRDefault="00135572" w:rsidP="00607A1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C95237">
              <w:rPr>
                <w:rFonts w:ascii="Corbel" w:hAnsi="Corbel"/>
                <w:b w:val="0"/>
                <w:smallCaps w:val="0"/>
                <w:szCs w:val="24"/>
              </w:rPr>
              <w:t xml:space="preserve">Bomeszak J., Wiśniewski H. </w:t>
            </w:r>
            <w:r w:rsidRPr="00C95237">
              <w:rPr>
                <w:rFonts w:ascii="Corbel" w:hAnsi="Corbel"/>
                <w:b w:val="0"/>
                <w:i/>
                <w:smallCaps w:val="0"/>
                <w:szCs w:val="24"/>
              </w:rPr>
              <w:t>Podstawy ekologii</w:t>
            </w:r>
            <w:r w:rsidRPr="00C95237">
              <w:rPr>
                <w:rFonts w:ascii="Corbel" w:hAnsi="Corbel"/>
                <w:b w:val="0"/>
                <w:smallCaps w:val="0"/>
                <w:szCs w:val="24"/>
              </w:rPr>
              <w:t>, Adam Marszałek, Toruń 2013;</w:t>
            </w:r>
          </w:p>
          <w:p w14:paraId="1391C4D9" w14:textId="77777777" w:rsidR="00135572" w:rsidRPr="00C95237" w:rsidRDefault="00135572" w:rsidP="00607A1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C95237">
              <w:rPr>
                <w:rFonts w:ascii="Corbel" w:hAnsi="Corbel"/>
                <w:b w:val="0"/>
                <w:smallCaps w:val="0"/>
                <w:szCs w:val="24"/>
              </w:rPr>
              <w:t xml:space="preserve">Chauval D., Chauval P. </w:t>
            </w:r>
            <w:r w:rsidRPr="00C9523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Środowisko w  wychowaniu przedszkolnym, </w:t>
            </w:r>
            <w:r w:rsidRPr="00C95237">
              <w:rPr>
                <w:rFonts w:ascii="Corbel" w:hAnsi="Corbel"/>
                <w:b w:val="0"/>
                <w:smallCaps w:val="0"/>
                <w:szCs w:val="24"/>
              </w:rPr>
              <w:t>Cyclady 2006;</w:t>
            </w:r>
          </w:p>
          <w:p w14:paraId="5A397034" w14:textId="77777777" w:rsidR="00135572" w:rsidRPr="00C95237" w:rsidRDefault="00135572" w:rsidP="00607A1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C9523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Ciało człowieka. Atlas </w:t>
            </w:r>
            <w:r w:rsidRPr="00C95237">
              <w:rPr>
                <w:rFonts w:ascii="Corbel" w:hAnsi="Corbel"/>
                <w:b w:val="0"/>
                <w:smallCaps w:val="0"/>
                <w:szCs w:val="24"/>
              </w:rPr>
              <w:t>, Praca zbiorowa, Muza 2007</w:t>
            </w:r>
          </w:p>
          <w:p w14:paraId="68925DA5" w14:textId="77777777" w:rsidR="00135572" w:rsidRPr="00C95237" w:rsidRDefault="00135572" w:rsidP="00607A1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C95237">
              <w:rPr>
                <w:rFonts w:ascii="Corbel" w:hAnsi="Corbel"/>
                <w:b w:val="0"/>
                <w:smallCaps w:val="0"/>
                <w:szCs w:val="24"/>
              </w:rPr>
              <w:t>Lewiński W.,</w:t>
            </w:r>
            <w:r w:rsidRPr="00C9523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Biologia, T.1 i 2 </w:t>
            </w:r>
            <w:r w:rsidRPr="00C95237">
              <w:rPr>
                <w:rFonts w:ascii="Corbel" w:hAnsi="Corbel"/>
                <w:b w:val="0"/>
                <w:smallCaps w:val="0"/>
                <w:szCs w:val="24"/>
              </w:rPr>
              <w:t>Wydawnictwo Operon, Gdańsk 1998</w:t>
            </w:r>
          </w:p>
          <w:p w14:paraId="521F6C37" w14:textId="77777777" w:rsidR="00135572" w:rsidRPr="00C95237" w:rsidRDefault="00135572" w:rsidP="00607A1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C95237">
              <w:rPr>
                <w:rFonts w:ascii="Corbel" w:hAnsi="Corbel"/>
                <w:b w:val="0"/>
                <w:smallCaps w:val="0"/>
                <w:szCs w:val="24"/>
              </w:rPr>
              <w:t xml:space="preserve">Małachowski K., </w:t>
            </w:r>
            <w:r w:rsidRPr="00C95237">
              <w:rPr>
                <w:rFonts w:ascii="Corbel" w:hAnsi="Corbel"/>
                <w:b w:val="0"/>
                <w:i/>
                <w:smallCaps w:val="0"/>
                <w:szCs w:val="24"/>
              </w:rPr>
              <w:t>Gospodarka a środowisko i ekologia,</w:t>
            </w:r>
            <w:r w:rsidRPr="00C95237">
              <w:rPr>
                <w:rFonts w:ascii="Corbel" w:hAnsi="Corbel"/>
                <w:b w:val="0"/>
                <w:smallCaps w:val="0"/>
                <w:szCs w:val="24"/>
              </w:rPr>
              <w:t xml:space="preserve"> CeDe Wu</w:t>
            </w:r>
            <w:r w:rsidR="00607A17" w:rsidRPr="00C9523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Pr="00C95237">
              <w:rPr>
                <w:rFonts w:ascii="Corbel" w:hAnsi="Corbel"/>
                <w:b w:val="0"/>
                <w:smallCaps w:val="0"/>
                <w:szCs w:val="24"/>
              </w:rPr>
              <w:t>Sp. z o.o., Warszawa 2007</w:t>
            </w:r>
          </w:p>
          <w:p w14:paraId="1A875BB1" w14:textId="77777777" w:rsidR="00135572" w:rsidRPr="00C95237" w:rsidRDefault="00135572" w:rsidP="00607A1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C95237">
              <w:rPr>
                <w:rFonts w:ascii="Corbel" w:hAnsi="Corbel"/>
                <w:b w:val="0"/>
                <w:smallCaps w:val="0"/>
                <w:szCs w:val="24"/>
              </w:rPr>
              <w:t xml:space="preserve">Schmitt-Nielsan K. Fizjologia zwierząt. Adaptacje do środowiska PWN, Warszawa 2008 </w:t>
            </w:r>
          </w:p>
          <w:p w14:paraId="55D54361" w14:textId="77777777" w:rsidR="00135572" w:rsidRPr="00C95237" w:rsidRDefault="00135572" w:rsidP="00607A1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C95237">
              <w:rPr>
                <w:rFonts w:ascii="Corbel" w:hAnsi="Corbel"/>
                <w:b w:val="0"/>
                <w:smallCaps w:val="0"/>
                <w:szCs w:val="24"/>
              </w:rPr>
              <w:t>Szweykowska A., Szweykowski J., Botanika, T 1 i 2, PWN, Warszawa 2007;</w:t>
            </w:r>
          </w:p>
          <w:p w14:paraId="7186D546" w14:textId="77777777" w:rsidR="00135572" w:rsidRPr="00C95237" w:rsidRDefault="00135572" w:rsidP="00607A1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C95237">
              <w:rPr>
                <w:rFonts w:ascii="Corbel" w:hAnsi="Corbel"/>
                <w:b w:val="0"/>
                <w:smallCaps w:val="0"/>
                <w:szCs w:val="24"/>
              </w:rPr>
              <w:t xml:space="preserve">Z. Wnuk, </w:t>
            </w:r>
            <w:r w:rsidRPr="00C95237">
              <w:rPr>
                <w:rFonts w:ascii="Corbel" w:hAnsi="Corbel"/>
                <w:b w:val="0"/>
                <w:i/>
                <w:smallCaps w:val="0"/>
                <w:szCs w:val="24"/>
              </w:rPr>
              <w:t>Edukacja ekologiczna w Polsce</w:t>
            </w:r>
            <w:r w:rsidRPr="00C95237">
              <w:rPr>
                <w:rFonts w:ascii="Corbel" w:hAnsi="Corbel"/>
                <w:b w:val="0"/>
                <w:smallCaps w:val="0"/>
                <w:szCs w:val="24"/>
              </w:rPr>
              <w:t xml:space="preserve">, w: </w:t>
            </w:r>
            <w:r w:rsidRPr="00C95237">
              <w:rPr>
                <w:rFonts w:ascii="Corbel" w:hAnsi="Corbel"/>
                <w:b w:val="0"/>
                <w:i/>
                <w:smallCaps w:val="0"/>
                <w:szCs w:val="24"/>
              </w:rPr>
              <w:t>Ochrona środowiska w filozofii i teologii</w:t>
            </w:r>
            <w:r w:rsidRPr="00C95237">
              <w:rPr>
                <w:rFonts w:ascii="Corbel" w:hAnsi="Corbel"/>
                <w:b w:val="0"/>
                <w:smallCaps w:val="0"/>
                <w:szCs w:val="24"/>
              </w:rPr>
              <w:t>, red. J. M. Dołęga, J. W. Czartoszewski, Wydawnictwo UKSW, Warszawa 1999</w:t>
            </w:r>
          </w:p>
          <w:p w14:paraId="5CB0D3FE" w14:textId="77777777" w:rsidR="00135572" w:rsidRPr="00C95237" w:rsidRDefault="00135572" w:rsidP="00607A17">
            <w:pPr>
              <w:numPr>
                <w:ilvl w:val="0"/>
                <w:numId w:val="2"/>
              </w:numPr>
              <w:spacing w:after="0" w:line="240" w:lineRule="auto"/>
              <w:ind w:left="318" w:hanging="318"/>
              <w:rPr>
                <w:rFonts w:ascii="Corbel" w:hAnsi="Corbel"/>
                <w:sz w:val="24"/>
                <w:szCs w:val="24"/>
              </w:rPr>
            </w:pPr>
            <w:r w:rsidRPr="00C95237">
              <w:rPr>
                <w:rFonts w:ascii="Corbel" w:hAnsi="Corbel"/>
                <w:smallCaps/>
                <w:sz w:val="24"/>
                <w:szCs w:val="24"/>
              </w:rPr>
              <w:t>j. sander, idea zrównoważonego rozwoju w holistycznej edukacji przyrodniczej, „problemy ekorozwoju” 2007, t. 2, nr 2,</w:t>
            </w:r>
            <w:r w:rsidRPr="00C95237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06C190F7" w14:textId="77777777" w:rsidR="001A09AE" w:rsidRPr="00C95237" w:rsidRDefault="00135572" w:rsidP="001A09AE">
            <w:pPr>
              <w:numPr>
                <w:ilvl w:val="0"/>
                <w:numId w:val="2"/>
              </w:numPr>
              <w:spacing w:after="0" w:line="240" w:lineRule="auto"/>
              <w:ind w:left="318" w:hanging="318"/>
              <w:rPr>
                <w:rFonts w:ascii="Corbel" w:hAnsi="Corbel"/>
                <w:sz w:val="24"/>
                <w:szCs w:val="24"/>
              </w:rPr>
            </w:pPr>
            <w:r w:rsidRPr="00C95237">
              <w:rPr>
                <w:rFonts w:ascii="Corbel" w:hAnsi="Corbel"/>
                <w:sz w:val="24"/>
                <w:szCs w:val="24"/>
              </w:rPr>
              <w:lastRenderedPageBreak/>
              <w:t>Villee C.A. „Biologia”, Warszawa 1996</w:t>
            </w:r>
          </w:p>
          <w:p w14:paraId="4AE31777" w14:textId="77777777" w:rsidR="001A09AE" w:rsidRPr="00C95237" w:rsidRDefault="001A09AE" w:rsidP="001A09AE">
            <w:pPr>
              <w:numPr>
                <w:ilvl w:val="0"/>
                <w:numId w:val="2"/>
              </w:numPr>
              <w:spacing w:after="0" w:line="240" w:lineRule="auto"/>
              <w:ind w:left="318" w:hanging="318"/>
              <w:rPr>
                <w:rFonts w:ascii="Corbel" w:hAnsi="Corbel"/>
                <w:sz w:val="24"/>
                <w:szCs w:val="24"/>
              </w:rPr>
            </w:pPr>
            <w:r w:rsidRPr="00C95237">
              <w:rPr>
                <w:rFonts w:ascii="Corbel" w:hAnsi="Corbel"/>
                <w:i/>
                <w:sz w:val="24"/>
                <w:szCs w:val="24"/>
              </w:rPr>
              <w:t>Przewodnik do rozpoznawania roślin i zwierząt na wycieczce</w:t>
            </w:r>
            <w:r w:rsidRPr="00C95237">
              <w:rPr>
                <w:rFonts w:ascii="Corbel" w:hAnsi="Corbel"/>
                <w:sz w:val="24"/>
                <w:szCs w:val="24"/>
              </w:rPr>
              <w:t>, o</w:t>
            </w:r>
            <w:r w:rsidRPr="00C95237">
              <w:rPr>
                <w:rFonts w:ascii="Corbel" w:hAnsi="Corbel"/>
                <w:i/>
                <w:sz w:val="24"/>
                <w:szCs w:val="24"/>
              </w:rPr>
              <w:t>pracowanie</w:t>
            </w:r>
            <w:r w:rsidRPr="00C95237">
              <w:rPr>
                <w:rFonts w:ascii="Corbel" w:hAnsi="Corbel"/>
                <w:sz w:val="24"/>
                <w:szCs w:val="24"/>
              </w:rPr>
              <w:t xml:space="preserve"> W., D. Eisenreich Warszawa 1993</w:t>
            </w:r>
          </w:p>
          <w:p w14:paraId="050811DE" w14:textId="77777777" w:rsidR="001A09AE" w:rsidRPr="00C95237" w:rsidRDefault="001A09AE" w:rsidP="001A09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hyperlink r:id="rId11" w:history="1">
              <w:r w:rsidRPr="00C95237">
                <w:rPr>
                  <w:rStyle w:val="Hipercze"/>
                  <w:rFonts w:ascii="Corbel" w:hAnsi="Corbel"/>
                  <w:b/>
                  <w:sz w:val="24"/>
                  <w:szCs w:val="24"/>
                </w:rPr>
                <w:t>Przeczytaj - Zintegrowana Platforma Edukacyjna (zpe.gov.pl)</w:t>
              </w:r>
            </w:hyperlink>
          </w:p>
        </w:tc>
      </w:tr>
      <w:tr w:rsidR="00135572" w:rsidRPr="00C95237" w14:paraId="4592B411" w14:textId="77777777" w:rsidTr="0071620A">
        <w:trPr>
          <w:trHeight w:val="397"/>
        </w:trPr>
        <w:tc>
          <w:tcPr>
            <w:tcW w:w="7513" w:type="dxa"/>
          </w:tcPr>
          <w:p w14:paraId="629CC3A2" w14:textId="77777777" w:rsidR="00135572" w:rsidRPr="00C95237" w:rsidRDefault="00135572" w:rsidP="001355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523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330A130A" w14:textId="77777777" w:rsidR="00135572" w:rsidRPr="00C95237" w:rsidRDefault="00135572" w:rsidP="00607A17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C95237">
              <w:rPr>
                <w:rFonts w:ascii="Corbel" w:hAnsi="Corbel"/>
                <w:b w:val="0"/>
                <w:smallCaps w:val="0"/>
                <w:szCs w:val="24"/>
              </w:rPr>
              <w:t xml:space="preserve">Matuszkiewicz W., </w:t>
            </w:r>
            <w:r w:rsidRPr="00C95237">
              <w:rPr>
                <w:rFonts w:ascii="Corbel" w:hAnsi="Corbel"/>
                <w:b w:val="0"/>
                <w:i/>
                <w:smallCaps w:val="0"/>
                <w:szCs w:val="24"/>
              </w:rPr>
              <w:t>Przewodnik do oznaczania zbiorowisk roślinnych w Polsce</w:t>
            </w:r>
            <w:r w:rsidRPr="00C95237">
              <w:rPr>
                <w:rFonts w:ascii="Corbel" w:hAnsi="Corbel"/>
                <w:b w:val="0"/>
                <w:smallCaps w:val="0"/>
                <w:szCs w:val="24"/>
              </w:rPr>
              <w:t>, PWN 2008;</w:t>
            </w:r>
          </w:p>
          <w:p w14:paraId="248943C5" w14:textId="77777777" w:rsidR="00135572" w:rsidRPr="00C95237" w:rsidRDefault="00135572" w:rsidP="00607A17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C95237">
              <w:rPr>
                <w:rFonts w:ascii="Corbel" w:hAnsi="Corbel"/>
                <w:b w:val="0"/>
                <w:smallCaps w:val="0"/>
                <w:szCs w:val="24"/>
              </w:rPr>
              <w:t xml:space="preserve">Marszałek E., </w:t>
            </w:r>
            <w:r w:rsidRPr="00C95237">
              <w:rPr>
                <w:rFonts w:ascii="Corbel" w:hAnsi="Corbel"/>
                <w:b w:val="0"/>
                <w:i/>
                <w:smallCaps w:val="0"/>
                <w:szCs w:val="24"/>
              </w:rPr>
              <w:t>Las pełen zwierząt</w:t>
            </w:r>
            <w:r w:rsidRPr="00C95237">
              <w:rPr>
                <w:rFonts w:ascii="Corbel" w:hAnsi="Corbel"/>
                <w:b w:val="0"/>
                <w:smallCaps w:val="0"/>
                <w:szCs w:val="24"/>
              </w:rPr>
              <w:t>, Ruthemu, 2010;</w:t>
            </w:r>
          </w:p>
          <w:p w14:paraId="40F9ADF0" w14:textId="77777777" w:rsidR="00135572" w:rsidRPr="00C95237" w:rsidRDefault="00135572" w:rsidP="00607A17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C9523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Zawadzka D, Stawski M., </w:t>
            </w:r>
            <w:r w:rsidRPr="00C9523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Vademecum miłośnika przyrody</w:t>
            </w:r>
            <w:r w:rsidRPr="00C9523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Multico 2007</w:t>
            </w:r>
          </w:p>
        </w:tc>
      </w:tr>
    </w:tbl>
    <w:p w14:paraId="2812CEE3" w14:textId="77777777" w:rsidR="0085747A" w:rsidRPr="00C95237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97A4B7" w14:textId="77777777" w:rsidR="0085747A" w:rsidRPr="00C95237" w:rsidRDefault="0085747A" w:rsidP="002A367C">
      <w:pPr>
        <w:pStyle w:val="Punktygwne"/>
        <w:spacing w:before="0" w:after="0"/>
        <w:rPr>
          <w:rFonts w:ascii="Corbel" w:hAnsi="Corbel"/>
          <w:szCs w:val="24"/>
        </w:rPr>
      </w:pPr>
      <w:r w:rsidRPr="00C95237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C9523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33E50" w14:textId="77777777" w:rsidR="00F95699" w:rsidRDefault="00F95699" w:rsidP="00C16ABF">
      <w:pPr>
        <w:spacing w:after="0" w:line="240" w:lineRule="auto"/>
      </w:pPr>
      <w:r>
        <w:separator/>
      </w:r>
    </w:p>
  </w:endnote>
  <w:endnote w:type="continuationSeparator" w:id="0">
    <w:p w14:paraId="10152641" w14:textId="77777777" w:rsidR="00F95699" w:rsidRDefault="00F9569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0ECAF" w14:textId="77777777" w:rsidR="00F95699" w:rsidRDefault="00F95699" w:rsidP="00C16ABF">
      <w:pPr>
        <w:spacing w:after="0" w:line="240" w:lineRule="auto"/>
      </w:pPr>
      <w:r>
        <w:separator/>
      </w:r>
    </w:p>
  </w:footnote>
  <w:footnote w:type="continuationSeparator" w:id="0">
    <w:p w14:paraId="1C65F1BC" w14:textId="77777777" w:rsidR="00F95699" w:rsidRDefault="00F95699" w:rsidP="00C16ABF">
      <w:pPr>
        <w:spacing w:after="0" w:line="240" w:lineRule="auto"/>
      </w:pPr>
      <w:r>
        <w:continuationSeparator/>
      </w:r>
    </w:p>
  </w:footnote>
  <w:footnote w:id="1">
    <w:p w14:paraId="5B5C0D5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02BFD"/>
    <w:multiLevelType w:val="hybridMultilevel"/>
    <w:tmpl w:val="AB0448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D18FA"/>
    <w:multiLevelType w:val="hybridMultilevel"/>
    <w:tmpl w:val="E33AD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A91516B"/>
    <w:multiLevelType w:val="hybridMultilevel"/>
    <w:tmpl w:val="E33AD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8653772">
    <w:abstractNumId w:val="2"/>
  </w:num>
  <w:num w:numId="2" w16cid:durableId="1637759083">
    <w:abstractNumId w:val="1"/>
  </w:num>
  <w:num w:numId="3" w16cid:durableId="1943221796">
    <w:abstractNumId w:val="0"/>
  </w:num>
  <w:num w:numId="4" w16cid:durableId="1198470816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5084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0240"/>
    <w:rsid w:val="00124BFF"/>
    <w:rsid w:val="0012560E"/>
    <w:rsid w:val="00127108"/>
    <w:rsid w:val="00134B13"/>
    <w:rsid w:val="00135572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09AE"/>
    <w:rsid w:val="001A70D2"/>
    <w:rsid w:val="001D4A91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0745"/>
    <w:rsid w:val="002530BB"/>
    <w:rsid w:val="0025688E"/>
    <w:rsid w:val="00281FF2"/>
    <w:rsid w:val="002857DE"/>
    <w:rsid w:val="00291567"/>
    <w:rsid w:val="002A22BF"/>
    <w:rsid w:val="002A2389"/>
    <w:rsid w:val="002A367C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2F31"/>
    <w:rsid w:val="003151C5"/>
    <w:rsid w:val="0031765D"/>
    <w:rsid w:val="003343CF"/>
    <w:rsid w:val="00346FE9"/>
    <w:rsid w:val="0034759A"/>
    <w:rsid w:val="003503F6"/>
    <w:rsid w:val="003530DD"/>
    <w:rsid w:val="00363F78"/>
    <w:rsid w:val="00387F7E"/>
    <w:rsid w:val="003A0A5B"/>
    <w:rsid w:val="003A1176"/>
    <w:rsid w:val="003C0072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66D39"/>
    <w:rsid w:val="004706D1"/>
    <w:rsid w:val="00471326"/>
    <w:rsid w:val="0047598D"/>
    <w:rsid w:val="004840FD"/>
    <w:rsid w:val="00490F7D"/>
    <w:rsid w:val="00491678"/>
    <w:rsid w:val="004968E2"/>
    <w:rsid w:val="00496A6C"/>
    <w:rsid w:val="004A3EEA"/>
    <w:rsid w:val="004A4D1F"/>
    <w:rsid w:val="004D03A5"/>
    <w:rsid w:val="004D5282"/>
    <w:rsid w:val="004F1551"/>
    <w:rsid w:val="004F55A3"/>
    <w:rsid w:val="0050496F"/>
    <w:rsid w:val="00505CDF"/>
    <w:rsid w:val="00512175"/>
    <w:rsid w:val="00513B6F"/>
    <w:rsid w:val="00517C63"/>
    <w:rsid w:val="00523748"/>
    <w:rsid w:val="00526C94"/>
    <w:rsid w:val="005363C4"/>
    <w:rsid w:val="00536BDE"/>
    <w:rsid w:val="0054146A"/>
    <w:rsid w:val="00543ACC"/>
    <w:rsid w:val="00543F70"/>
    <w:rsid w:val="00557EC5"/>
    <w:rsid w:val="0056696D"/>
    <w:rsid w:val="00573EF9"/>
    <w:rsid w:val="0059484D"/>
    <w:rsid w:val="005A0855"/>
    <w:rsid w:val="005A3196"/>
    <w:rsid w:val="005C080F"/>
    <w:rsid w:val="005C55E5"/>
    <w:rsid w:val="005C696A"/>
    <w:rsid w:val="005C6A31"/>
    <w:rsid w:val="005E6E85"/>
    <w:rsid w:val="005F31D2"/>
    <w:rsid w:val="00607A17"/>
    <w:rsid w:val="0061029B"/>
    <w:rsid w:val="00617230"/>
    <w:rsid w:val="00621CE1"/>
    <w:rsid w:val="00627FC9"/>
    <w:rsid w:val="00647FA8"/>
    <w:rsid w:val="00650C5F"/>
    <w:rsid w:val="00654934"/>
    <w:rsid w:val="0065713A"/>
    <w:rsid w:val="006620D9"/>
    <w:rsid w:val="00671958"/>
    <w:rsid w:val="00675843"/>
    <w:rsid w:val="00691429"/>
    <w:rsid w:val="00696477"/>
    <w:rsid w:val="006C1EDB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6D0"/>
    <w:rsid w:val="00746EC8"/>
    <w:rsid w:val="00763BF1"/>
    <w:rsid w:val="00766FD4"/>
    <w:rsid w:val="0078023E"/>
    <w:rsid w:val="0078168C"/>
    <w:rsid w:val="00787C2A"/>
    <w:rsid w:val="00790E27"/>
    <w:rsid w:val="007A4022"/>
    <w:rsid w:val="007A41F4"/>
    <w:rsid w:val="007A6E6E"/>
    <w:rsid w:val="007C3299"/>
    <w:rsid w:val="007C3BCC"/>
    <w:rsid w:val="007C4546"/>
    <w:rsid w:val="007D6E56"/>
    <w:rsid w:val="007E0BEE"/>
    <w:rsid w:val="007F1652"/>
    <w:rsid w:val="007F4155"/>
    <w:rsid w:val="0081554D"/>
    <w:rsid w:val="0081707E"/>
    <w:rsid w:val="0081737D"/>
    <w:rsid w:val="008225E6"/>
    <w:rsid w:val="008229D7"/>
    <w:rsid w:val="008405A8"/>
    <w:rsid w:val="008449B3"/>
    <w:rsid w:val="00844CC5"/>
    <w:rsid w:val="00847721"/>
    <w:rsid w:val="00851C4C"/>
    <w:rsid w:val="0085747A"/>
    <w:rsid w:val="00865074"/>
    <w:rsid w:val="00882C11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7909"/>
    <w:rsid w:val="009508DF"/>
    <w:rsid w:val="00950DAC"/>
    <w:rsid w:val="00954A07"/>
    <w:rsid w:val="009852DB"/>
    <w:rsid w:val="00997F14"/>
    <w:rsid w:val="009A78D9"/>
    <w:rsid w:val="009B3F0C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17F49"/>
    <w:rsid w:val="00A205FD"/>
    <w:rsid w:val="00A2245B"/>
    <w:rsid w:val="00A30110"/>
    <w:rsid w:val="00A36899"/>
    <w:rsid w:val="00A371F6"/>
    <w:rsid w:val="00A43BF6"/>
    <w:rsid w:val="00A4487E"/>
    <w:rsid w:val="00A53FA5"/>
    <w:rsid w:val="00A54817"/>
    <w:rsid w:val="00A601C8"/>
    <w:rsid w:val="00A60799"/>
    <w:rsid w:val="00A84C85"/>
    <w:rsid w:val="00A97DE1"/>
    <w:rsid w:val="00AB053C"/>
    <w:rsid w:val="00AB4973"/>
    <w:rsid w:val="00AD1146"/>
    <w:rsid w:val="00AD27D3"/>
    <w:rsid w:val="00AD4494"/>
    <w:rsid w:val="00AD66D6"/>
    <w:rsid w:val="00AE1160"/>
    <w:rsid w:val="00AE203C"/>
    <w:rsid w:val="00AE2A35"/>
    <w:rsid w:val="00AE2E74"/>
    <w:rsid w:val="00AE5FCB"/>
    <w:rsid w:val="00AF2C1E"/>
    <w:rsid w:val="00AF41B6"/>
    <w:rsid w:val="00B06142"/>
    <w:rsid w:val="00B076A8"/>
    <w:rsid w:val="00B135B1"/>
    <w:rsid w:val="00B249BC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68A5"/>
    <w:rsid w:val="00BD00AB"/>
    <w:rsid w:val="00BD3869"/>
    <w:rsid w:val="00BD66E9"/>
    <w:rsid w:val="00BD6FF4"/>
    <w:rsid w:val="00BF2C41"/>
    <w:rsid w:val="00BF4687"/>
    <w:rsid w:val="00C058B4"/>
    <w:rsid w:val="00C05F44"/>
    <w:rsid w:val="00C131B5"/>
    <w:rsid w:val="00C16ABF"/>
    <w:rsid w:val="00C170AE"/>
    <w:rsid w:val="00C24ADD"/>
    <w:rsid w:val="00C26CB7"/>
    <w:rsid w:val="00C324C1"/>
    <w:rsid w:val="00C36992"/>
    <w:rsid w:val="00C56036"/>
    <w:rsid w:val="00C61DC5"/>
    <w:rsid w:val="00C67E92"/>
    <w:rsid w:val="00C70A26"/>
    <w:rsid w:val="00C75F0B"/>
    <w:rsid w:val="00C766DF"/>
    <w:rsid w:val="00C94B98"/>
    <w:rsid w:val="00C951BA"/>
    <w:rsid w:val="00C95237"/>
    <w:rsid w:val="00CA2B96"/>
    <w:rsid w:val="00CA5089"/>
    <w:rsid w:val="00CB42CB"/>
    <w:rsid w:val="00CB7F0C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0050"/>
    <w:rsid w:val="00D552B2"/>
    <w:rsid w:val="00D608D1"/>
    <w:rsid w:val="00D74119"/>
    <w:rsid w:val="00D8075B"/>
    <w:rsid w:val="00D8678B"/>
    <w:rsid w:val="00D97C76"/>
    <w:rsid w:val="00DA2114"/>
    <w:rsid w:val="00DE09C0"/>
    <w:rsid w:val="00DE4A14"/>
    <w:rsid w:val="00DE5995"/>
    <w:rsid w:val="00DF320D"/>
    <w:rsid w:val="00DF71C8"/>
    <w:rsid w:val="00E129B8"/>
    <w:rsid w:val="00E21E7D"/>
    <w:rsid w:val="00E22FBC"/>
    <w:rsid w:val="00E24BF5"/>
    <w:rsid w:val="00E25338"/>
    <w:rsid w:val="00E27BD8"/>
    <w:rsid w:val="00E51E44"/>
    <w:rsid w:val="00E63348"/>
    <w:rsid w:val="00E77E88"/>
    <w:rsid w:val="00E8107D"/>
    <w:rsid w:val="00E95F74"/>
    <w:rsid w:val="00E960BB"/>
    <w:rsid w:val="00EA2074"/>
    <w:rsid w:val="00EA4832"/>
    <w:rsid w:val="00EA4E9D"/>
    <w:rsid w:val="00EC4899"/>
    <w:rsid w:val="00ED03AB"/>
    <w:rsid w:val="00ED32D2"/>
    <w:rsid w:val="00ED61F1"/>
    <w:rsid w:val="00EE32DE"/>
    <w:rsid w:val="00EE5457"/>
    <w:rsid w:val="00EF415F"/>
    <w:rsid w:val="00F070AB"/>
    <w:rsid w:val="00F17567"/>
    <w:rsid w:val="00F27A7B"/>
    <w:rsid w:val="00F526AF"/>
    <w:rsid w:val="00F617C3"/>
    <w:rsid w:val="00F7066B"/>
    <w:rsid w:val="00F83B28"/>
    <w:rsid w:val="00F95699"/>
    <w:rsid w:val="00FA1962"/>
    <w:rsid w:val="00FA46E5"/>
    <w:rsid w:val="00FB7DBA"/>
    <w:rsid w:val="00FC1C25"/>
    <w:rsid w:val="00FC3F45"/>
    <w:rsid w:val="00FD503F"/>
    <w:rsid w:val="00FD7589"/>
    <w:rsid w:val="00FF016A"/>
    <w:rsid w:val="00FF08CB"/>
    <w:rsid w:val="00FF1401"/>
    <w:rsid w:val="00FF5E7D"/>
    <w:rsid w:val="069E819B"/>
    <w:rsid w:val="0A876578"/>
    <w:rsid w:val="128B093F"/>
    <w:rsid w:val="55E54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0CFAE"/>
  <w15:docId w15:val="{01688111-0825-460D-A6EB-F1288C423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zpe.gov.pl/a/przeczytaj/D15l7vNT4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04026-7DF7-4520-B4F0-DC7DD6E80D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77ED68-1248-4033-B8B1-B17F92AD83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21C7578-B4F8-48D9-8727-AF27A08F69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C4792C-AC81-4B11-A8FE-35745CA5A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1128</Words>
  <Characters>6772</Characters>
  <Application>Microsoft Office Word</Application>
  <DocSecurity>0</DocSecurity>
  <Lines>56</Lines>
  <Paragraphs>15</Paragraphs>
  <ScaleCrop>false</ScaleCrop>
  <Company>Hewlett-Packard Company</Company>
  <LinksUpToDate>false</LinksUpToDate>
  <CharactersWithSpaces>7885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34</cp:revision>
  <cp:lastPrinted>2019-02-06T12:12:00Z</cp:lastPrinted>
  <dcterms:created xsi:type="dcterms:W3CDTF">2019-10-21T17:45:00Z</dcterms:created>
  <dcterms:modified xsi:type="dcterms:W3CDTF">2025-10-12T12:33:00Z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